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5E73" w14:textId="2A7C6E81" w:rsidR="003C6ABA" w:rsidRPr="00A64449" w:rsidRDefault="006565E5" w:rsidP="000F1F1D">
      <w:pPr>
        <w:pStyle w:val="BodyText3"/>
        <w:rPr>
          <w:rFonts w:ascii="Roboto" w:hAnsi="Roboto" w:cs="Arial"/>
          <w:sz w:val="20"/>
          <w:szCs w:val="20"/>
        </w:rPr>
      </w:pPr>
      <w:r w:rsidRPr="00A64449">
        <w:rPr>
          <w:rFonts w:ascii="Roboto" w:hAnsi="Roboto"/>
          <w:noProof/>
        </w:rPr>
        <w:drawing>
          <wp:anchor distT="0" distB="0" distL="114300" distR="114300" simplePos="0" relativeHeight="251661312" behindDoc="0" locked="0" layoutInCell="1" allowOverlap="1" wp14:anchorId="778869B3" wp14:editId="1EDC7DF1">
            <wp:simplePos x="0" y="0"/>
            <wp:positionH relativeFrom="column">
              <wp:posOffset>5447665</wp:posOffset>
            </wp:positionH>
            <wp:positionV relativeFrom="paragraph">
              <wp:posOffset>379095</wp:posOffset>
            </wp:positionV>
            <wp:extent cx="1114425" cy="1114425"/>
            <wp:effectExtent l="95250" t="57150" r="85725" b="771525"/>
            <wp:wrapThrough wrapText="bothSides">
              <wp:wrapPolygon edited="0">
                <wp:start x="7385" y="-1108"/>
                <wp:lineTo x="0" y="-369"/>
                <wp:lineTo x="-1108" y="5538"/>
                <wp:lineTo x="-1108" y="17354"/>
                <wp:lineTo x="1108" y="17354"/>
                <wp:lineTo x="1108" y="23262"/>
                <wp:lineTo x="-1846" y="23262"/>
                <wp:lineTo x="-1846" y="34708"/>
                <wp:lineTo x="4431" y="36185"/>
                <wp:lineTo x="16985" y="36185"/>
                <wp:lineTo x="18831" y="35077"/>
                <wp:lineTo x="22892" y="29538"/>
                <wp:lineTo x="22892" y="29169"/>
                <wp:lineTo x="18831" y="23631"/>
                <wp:lineTo x="18462" y="23262"/>
                <wp:lineTo x="19938" y="17354"/>
                <wp:lineTo x="22154" y="11815"/>
                <wp:lineTo x="22154" y="11446"/>
                <wp:lineTo x="21046" y="5908"/>
                <wp:lineTo x="21046" y="5538"/>
                <wp:lineTo x="14031" y="0"/>
                <wp:lineTo x="13662" y="-1108"/>
                <wp:lineTo x="7385" y="-1108"/>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rcRect t="4185" b="4185"/>
                    <a:stretch>
                      <a:fillRect/>
                    </a:stretch>
                  </pic:blipFill>
                  <pic:spPr>
                    <a:xfrm>
                      <a:off x="0" y="0"/>
                      <a:ext cx="1114425" cy="111442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Pr="00A64449">
        <w:rPr>
          <w:rFonts w:ascii="Roboto" w:hAnsi="Roboto"/>
          <w:noProof/>
        </w:rPr>
        <mc:AlternateContent>
          <mc:Choice Requires="wps">
            <w:drawing>
              <wp:anchor distT="0" distB="0" distL="114300" distR="114300" simplePos="0" relativeHeight="251660288" behindDoc="0" locked="0" layoutInCell="1" allowOverlap="1" wp14:anchorId="71C4FA68" wp14:editId="3CEFA8BB">
                <wp:simplePos x="0" y="0"/>
                <wp:positionH relativeFrom="column">
                  <wp:posOffset>-38100</wp:posOffset>
                </wp:positionH>
                <wp:positionV relativeFrom="paragraph">
                  <wp:posOffset>55245</wp:posOffset>
                </wp:positionV>
                <wp:extent cx="6848475" cy="1695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848475" cy="169545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111972" w14:textId="0733D542" w:rsidR="00AC64F4" w:rsidRPr="002C3C4E" w:rsidRDefault="002C3C4E" w:rsidP="00AC64F4">
                            <w:pPr>
                              <w:pStyle w:val="Heading2"/>
                              <w:rPr>
                                <w:sz w:val="28"/>
                                <w:szCs w:val="28"/>
                              </w:rPr>
                            </w:pPr>
                            <w:r>
                              <w:rPr>
                                <w:sz w:val="28"/>
                                <w:szCs w:val="28"/>
                              </w:rPr>
                              <w:t>Dr</w:t>
                            </w:r>
                            <w:r w:rsidR="00781144" w:rsidRPr="002C3C4E">
                              <w:rPr>
                                <w:sz w:val="28"/>
                                <w:szCs w:val="28"/>
                              </w:rPr>
                              <w:t xml:space="preserve"> </w:t>
                            </w:r>
                            <w:r w:rsidRPr="002C3C4E">
                              <w:rPr>
                                <w:sz w:val="28"/>
                                <w:szCs w:val="28"/>
                              </w:rPr>
                              <w:t>Ewa Rozwadowska</w:t>
                            </w:r>
                          </w:p>
                          <w:p w14:paraId="66A99297" w14:textId="7F914FE5" w:rsidR="005849D4" w:rsidRPr="005849D4" w:rsidRDefault="005849D4" w:rsidP="005849D4">
                            <w:pPr>
                              <w:rPr>
                                <w:color w:val="FFFFFF" w:themeColor="background1"/>
                              </w:rPr>
                            </w:pPr>
                            <w:r w:rsidRPr="005849D4">
                              <w:rPr>
                                <w:color w:val="FFFFFF" w:themeColor="background1"/>
                              </w:rPr>
                              <w:t>Consultant</w:t>
                            </w:r>
                            <w:r w:rsidR="00BB1364">
                              <w:rPr>
                                <w:color w:val="FFFFFF" w:themeColor="background1"/>
                              </w:rPr>
                              <w:t xml:space="preserve"> and</w:t>
                            </w:r>
                            <w:r w:rsidRPr="005849D4">
                              <w:rPr>
                                <w:color w:val="FFFFFF" w:themeColor="background1"/>
                              </w:rPr>
                              <w:t xml:space="preserve"> Coach </w:t>
                            </w:r>
                          </w:p>
                          <w:p w14:paraId="229D2AAB" w14:textId="26682176" w:rsidR="00AC64F4" w:rsidRDefault="00AC64F4" w:rsidP="006565E5">
                            <w:pPr>
                              <w:pStyle w:val="Heading2"/>
                            </w:pPr>
                            <w:r>
                              <w:t xml:space="preserve">Based in </w:t>
                            </w:r>
                            <w:r w:rsidR="00855C4C">
                              <w:t>the UK</w:t>
                            </w:r>
                            <w:r>
                              <w:t xml:space="preserve">, </w:t>
                            </w:r>
                            <w:r w:rsidR="002C3C4E">
                              <w:t>Ewa</w:t>
                            </w:r>
                            <w:r>
                              <w:t xml:space="preserve"> consults and coaches in English</w:t>
                            </w:r>
                            <w:r w:rsidR="002C3C4E">
                              <w:t xml:space="preserve">, </w:t>
                            </w:r>
                            <w:r w:rsidR="002C3C4E">
                              <w:br/>
                              <w:t>she also speaks Polish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C4FA68" id="Rectangle 4" o:spid="_x0000_s1026" style="position:absolute;left:0;text-align:left;margin-left:-3pt;margin-top:4.35pt;width:539.2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1+iAIAAJQFAAAOAAAAZHJzL2Uyb0RvYy54bWysVE1v2zAMvQ/YfxB0Xx1nTpsGdYogWYcB&#10;RVusHXpWZCk2IIuapMTOfv0o+SNdV+xQLAeFMslH8onk1XVbK3IQ1lWgc5qeTSgRmkNR6V1Ofzzd&#10;fJpT4jzTBVOgRU6PwtHr5ccPV41ZiCmUoAphCYJot2hMTkvvzSJJHC9FzdwZGKFRKcHWzOPV7pLC&#10;sgbRa5VMJ5PzpAFbGAtcOIdfN52SLiO+lIL7eymd8ETlFHPz8bTx3IYzWV6xxc4yU1a8T4O9I4ua&#10;VRqDjlAb5hnZ2+ovqLriFhxIf8ahTkDKiotYA1aTTl5V81gyI2ItSI4zI03u/8Hyu8OjebBIQ2Pc&#10;wqEYqmilrcM/5kfaSNZxJEu0nnD8eD7P5tnFjBKOuvT8cpbNIp3Jyd1Y578KqEkQcmrxNSJJ7HDr&#10;PIZE08EkRHOgquKmUipe7G67VpYcWHi5Tfol+xweC13+MFP6fZ6IE1yTU9VR8kclAqDS34UkVYF1&#10;TmPKsSHFmBDjXGifdqqSFaLLczbB35BmaOHgEZOOgAFZYn0jdg8wWHYgA3ZXbW8fXEXs59F58q/E&#10;OufRI0YG7UfnutJg3wJQWFUfubMfSOqoCSz5dtuiSRC3UBwfLLHQDZYz/KbCt75lzj8wi5OEM4fb&#10;wd/jIRU0OYVeoqQE++ut78EeGxy1lDQ4mTl1P/fMCkrUN42tf5lmWRjleMlmF1O82Jea7UuN3tdr&#10;wBZKcQ8ZHsVg79UgSgv1My6RVYiKKqY5xs4p93a4rH23MXANcbFaRTMcX8P8rX40PIAHgkMvP7XP&#10;zJq+4T3Oyh0MU8wWr/q+sw2eGlZ7D7KKQ3HitaceRz/2UL+mwm55eY9Wp2W6/A0AAP//AwBQSwME&#10;FAAGAAgAAAAhAPgNm37cAAAACQEAAA8AAABkcnMvZG93bnJldi54bWxMjzFPwzAUhHck/oP1kNha&#10;h4jWJc1LhUBsLIQsbE78SNLEz1HstuHf404wnu50911+WOwozjT73jHCwzoBQdw403OLUH2+rXYg&#10;fNBs9OiYEH7Iw6G4vcl1ZtyFP+hchlbEEvaZRuhCmDIpfdOR1X7tJuLofbvZ6hDl3Eoz60sst6NM&#10;k2Qrre45LnR6opeOmqE8WYSvIZXvx4rDY61e1dM0VL60A+L93fK8BxFoCX9huOJHdCgiU+1ObLwY&#10;EVbbeCUg7BSIq52odAOiRkjVRoEscvn/QfELAAD//wMAUEsBAi0AFAAGAAgAAAAhALaDOJL+AAAA&#10;4QEAABMAAAAAAAAAAAAAAAAAAAAAAFtDb250ZW50X1R5cGVzXS54bWxQSwECLQAUAAYACAAAACEA&#10;OP0h/9YAAACUAQAACwAAAAAAAAAAAAAAAAAvAQAAX3JlbHMvLnJlbHNQSwECLQAUAAYACAAAACEA&#10;NU5dfogCAACUBQAADgAAAAAAAAAAAAAAAAAuAgAAZHJzL2Uyb0RvYy54bWxQSwECLQAUAAYACAAA&#10;ACEA+A2bftwAAAAJAQAADwAAAAAAAAAAAAAAAADiBAAAZHJzL2Rvd25yZXYueG1sUEsFBgAAAAAE&#10;AAQA8wAAAOsFAAAAAA==&#10;" fillcolor="#0d1e43" strokecolor="#0d1e43" strokeweight="2pt">
                <v:textbox>
                  <w:txbxContent>
                    <w:p w14:paraId="61111972" w14:textId="0733D542" w:rsidR="00AC64F4" w:rsidRPr="002C3C4E" w:rsidRDefault="002C3C4E" w:rsidP="00AC64F4">
                      <w:pPr>
                        <w:pStyle w:val="Heading2"/>
                        <w:rPr>
                          <w:sz w:val="28"/>
                          <w:szCs w:val="28"/>
                        </w:rPr>
                      </w:pPr>
                      <w:r>
                        <w:rPr>
                          <w:sz w:val="28"/>
                          <w:szCs w:val="28"/>
                        </w:rPr>
                        <w:t>Dr</w:t>
                      </w:r>
                      <w:r w:rsidR="00781144" w:rsidRPr="002C3C4E">
                        <w:rPr>
                          <w:sz w:val="28"/>
                          <w:szCs w:val="28"/>
                        </w:rPr>
                        <w:t xml:space="preserve"> </w:t>
                      </w:r>
                      <w:r w:rsidRPr="002C3C4E">
                        <w:rPr>
                          <w:sz w:val="28"/>
                          <w:szCs w:val="28"/>
                        </w:rPr>
                        <w:t>Ewa Rozwadowska</w:t>
                      </w:r>
                    </w:p>
                    <w:p w14:paraId="66A99297" w14:textId="7F914FE5" w:rsidR="005849D4" w:rsidRPr="005849D4" w:rsidRDefault="005849D4" w:rsidP="005849D4">
                      <w:pPr>
                        <w:rPr>
                          <w:color w:val="FFFFFF" w:themeColor="background1"/>
                        </w:rPr>
                      </w:pPr>
                      <w:r w:rsidRPr="005849D4">
                        <w:rPr>
                          <w:color w:val="FFFFFF" w:themeColor="background1"/>
                        </w:rPr>
                        <w:t>Consultant</w:t>
                      </w:r>
                      <w:r w:rsidR="00BB1364">
                        <w:rPr>
                          <w:color w:val="FFFFFF" w:themeColor="background1"/>
                        </w:rPr>
                        <w:t xml:space="preserve"> and</w:t>
                      </w:r>
                      <w:r w:rsidRPr="005849D4">
                        <w:rPr>
                          <w:color w:val="FFFFFF" w:themeColor="background1"/>
                        </w:rPr>
                        <w:t xml:space="preserve"> Coach </w:t>
                      </w:r>
                    </w:p>
                    <w:p w14:paraId="229D2AAB" w14:textId="26682176" w:rsidR="00AC64F4" w:rsidRDefault="00AC64F4" w:rsidP="006565E5">
                      <w:pPr>
                        <w:pStyle w:val="Heading2"/>
                      </w:pPr>
                      <w:r>
                        <w:t xml:space="preserve">Based in </w:t>
                      </w:r>
                      <w:r w:rsidR="00855C4C">
                        <w:t>the UK</w:t>
                      </w:r>
                      <w:r>
                        <w:t xml:space="preserve">, </w:t>
                      </w:r>
                      <w:r w:rsidR="002C3C4E">
                        <w:t>Ewa</w:t>
                      </w:r>
                      <w:r>
                        <w:t xml:space="preserve"> consults and coaches in English</w:t>
                      </w:r>
                      <w:r w:rsidR="002C3C4E">
                        <w:t xml:space="preserve">, </w:t>
                      </w:r>
                      <w:r w:rsidR="002C3C4E">
                        <w:br/>
                        <w:t>she also speaks Polish</w:t>
                      </w: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A64449" w14:paraId="7E211BD9" w14:textId="77777777" w:rsidTr="00AC64F4">
        <w:trPr>
          <w:tblCellSpacing w:w="15" w:type="dxa"/>
        </w:trPr>
        <w:tc>
          <w:tcPr>
            <w:tcW w:w="0" w:type="auto"/>
          </w:tcPr>
          <w:p w14:paraId="4A35699A" w14:textId="6C4379B3" w:rsidR="002925AF" w:rsidRPr="00A64449" w:rsidRDefault="002925AF" w:rsidP="002925AF">
            <w:pPr>
              <w:pStyle w:val="Heading2"/>
            </w:pPr>
          </w:p>
        </w:tc>
      </w:tr>
    </w:tbl>
    <w:p w14:paraId="6005AF2C" w14:textId="5E2FE1EF" w:rsidR="005D33A9" w:rsidRPr="00A64449" w:rsidRDefault="005D33A9" w:rsidP="002925AF">
      <w:pPr>
        <w:pStyle w:val="Heading2"/>
      </w:pPr>
    </w:p>
    <w:p w14:paraId="12F165F9" w14:textId="3E92E6BE" w:rsidR="00AC64F4" w:rsidRPr="00A64449" w:rsidRDefault="00AC64F4" w:rsidP="00037DE3">
      <w:pPr>
        <w:pStyle w:val="Heading2"/>
        <w:rPr>
          <w:sz w:val="32"/>
          <w:szCs w:val="32"/>
        </w:rPr>
      </w:pPr>
    </w:p>
    <w:p w14:paraId="5CC710E6" w14:textId="0D4D0F49" w:rsidR="00AC64F4" w:rsidRDefault="00AC64F4" w:rsidP="00037DE3">
      <w:pPr>
        <w:pStyle w:val="Heading2"/>
        <w:rPr>
          <w:sz w:val="32"/>
          <w:szCs w:val="32"/>
        </w:rPr>
      </w:pPr>
    </w:p>
    <w:p w14:paraId="605013D9" w14:textId="77777777" w:rsidR="006565E5" w:rsidRPr="006565E5" w:rsidRDefault="006565E5" w:rsidP="006565E5"/>
    <w:p w14:paraId="43E11057" w14:textId="389DF444" w:rsidR="005D33A9" w:rsidRPr="006565E5" w:rsidRDefault="00037DE3" w:rsidP="00037DE3">
      <w:pPr>
        <w:pStyle w:val="Heading2"/>
        <w:rPr>
          <w:color w:val="0D1E43"/>
          <w:sz w:val="32"/>
          <w:szCs w:val="32"/>
        </w:rPr>
      </w:pPr>
      <w:r w:rsidRPr="006565E5">
        <w:rPr>
          <w:color w:val="0D1E43"/>
          <w:sz w:val="32"/>
          <w:szCs w:val="32"/>
        </w:rPr>
        <w:t>Profile</w:t>
      </w:r>
    </w:p>
    <w:p w14:paraId="1C778D59" w14:textId="77777777" w:rsidR="002C3C4E" w:rsidRPr="002C3C4E" w:rsidRDefault="002C3C4E" w:rsidP="006565E5">
      <w:pPr>
        <w:pStyle w:val="NormalWeb"/>
        <w:spacing w:after="0" w:afterAutospacing="0"/>
        <w:rPr>
          <w:rFonts w:ascii="Roboto" w:eastAsiaTheme="minorHAnsi" w:hAnsi="Roboto" w:cstheme="minorBidi"/>
          <w:b/>
          <w:bCs/>
          <w:sz w:val="22"/>
          <w:szCs w:val="22"/>
          <w:lang w:eastAsia="en-US"/>
        </w:rPr>
      </w:pPr>
      <w:r w:rsidRPr="002C3C4E">
        <w:rPr>
          <w:rFonts w:ascii="Roboto" w:eastAsiaTheme="minorHAnsi" w:hAnsi="Roboto" w:cstheme="minorBidi"/>
          <w:b/>
          <w:bCs/>
          <w:sz w:val="22"/>
          <w:szCs w:val="22"/>
          <w:lang w:eastAsia="en-US"/>
        </w:rPr>
        <w:t>Ewa uses her ‘real-world’ experience to combine empathy with professional business knowledge, resulting in outcomes tailored specifically to her clients.</w:t>
      </w:r>
    </w:p>
    <w:p w14:paraId="7599A90B" w14:textId="2EF37B4E" w:rsidR="002C3C4E" w:rsidRPr="002C3C4E" w:rsidRDefault="002C3C4E" w:rsidP="006565E5">
      <w:pPr>
        <w:pStyle w:val="NormalWeb"/>
        <w:spacing w:after="0" w:afterAutospacing="0"/>
        <w:rPr>
          <w:rFonts w:ascii="Roboto" w:eastAsiaTheme="minorHAnsi" w:hAnsi="Roboto" w:cstheme="minorBidi"/>
          <w:color w:val="0D1E43"/>
          <w:sz w:val="22"/>
          <w:szCs w:val="22"/>
          <w:lang w:eastAsia="en-US"/>
        </w:rPr>
      </w:pPr>
      <w:r>
        <w:rPr>
          <w:rFonts w:ascii="Roboto" w:eastAsiaTheme="minorHAnsi" w:hAnsi="Roboto" w:cstheme="minorBidi"/>
          <w:sz w:val="22"/>
          <w:szCs w:val="22"/>
          <w:lang w:eastAsia="en-US"/>
        </w:rPr>
        <w:t>Ewa</w:t>
      </w:r>
      <w:r w:rsidRPr="002C3C4E">
        <w:rPr>
          <w:rFonts w:ascii="Roboto" w:eastAsiaTheme="minorHAnsi" w:hAnsi="Roboto" w:cstheme="minorBidi"/>
          <w:sz w:val="22"/>
          <w:szCs w:val="22"/>
          <w:lang w:eastAsia="en-US"/>
        </w:rPr>
        <w:t xml:space="preserve"> is an award-winning business owner and </w:t>
      </w:r>
      <w:r w:rsidR="006565E5">
        <w:rPr>
          <w:rFonts w:ascii="Roboto" w:eastAsiaTheme="minorHAnsi" w:hAnsi="Roboto" w:cstheme="minorBidi"/>
          <w:sz w:val="22"/>
          <w:szCs w:val="22"/>
          <w:lang w:eastAsia="en-US"/>
        </w:rPr>
        <w:t>former</w:t>
      </w:r>
      <w:r w:rsidRPr="002C3C4E">
        <w:rPr>
          <w:rFonts w:ascii="Roboto" w:eastAsiaTheme="minorHAnsi" w:hAnsi="Roboto" w:cstheme="minorBidi"/>
          <w:sz w:val="22"/>
          <w:szCs w:val="22"/>
          <w:lang w:eastAsia="en-US"/>
        </w:rPr>
        <w:t xml:space="preserve"> dentist, with extensive experience of business development, team motivation and individual career growth. As an experienced coach and mentor, Ewa has worked as an advisor in maintenance of professional standards, compliance, appraisal, and strategy at board level.</w:t>
      </w:r>
      <w:r w:rsidR="006565E5">
        <w:rPr>
          <w:rFonts w:ascii="Roboto" w:eastAsiaTheme="minorHAnsi" w:hAnsi="Roboto" w:cstheme="minorBidi"/>
          <w:sz w:val="22"/>
          <w:szCs w:val="22"/>
          <w:lang w:eastAsia="en-US"/>
        </w:rPr>
        <w:t xml:space="preserve">  </w:t>
      </w:r>
      <w:r w:rsidRPr="002C3C4E">
        <w:rPr>
          <w:rFonts w:ascii="Roboto" w:eastAsiaTheme="minorHAnsi" w:hAnsi="Roboto" w:cstheme="minorBidi"/>
          <w:sz w:val="22"/>
          <w:szCs w:val="22"/>
          <w:lang w:eastAsia="en-US"/>
        </w:rPr>
        <w:t>“I have been where you are. I have experienced challenges and obstacles just like you. We will work together to achieve your business and personal objectives, and navigate challenges of work/life balance, enabling you to think and plan for the future”.</w:t>
      </w:r>
      <w:r w:rsidRPr="002C3C4E">
        <w:rPr>
          <w:rFonts w:ascii="Roboto" w:eastAsiaTheme="minorHAnsi" w:hAnsi="Roboto" w:cstheme="minorBidi"/>
          <w:color w:val="0D1E43"/>
          <w:sz w:val="22"/>
          <w:szCs w:val="22"/>
          <w:lang w:eastAsia="en-US"/>
        </w:rPr>
        <w:t xml:space="preserve"> </w:t>
      </w:r>
    </w:p>
    <w:p w14:paraId="3492E71C" w14:textId="52F4F7BA" w:rsidR="005D33A9" w:rsidRPr="006565E5" w:rsidRDefault="006565E5" w:rsidP="006565E5">
      <w:pPr>
        <w:pStyle w:val="NormalWeb"/>
        <w:spacing w:after="0" w:afterAutospacing="0"/>
        <w:rPr>
          <w:rFonts w:ascii="Roboto" w:hAnsi="Roboto"/>
          <w:b/>
          <w:bCs/>
          <w:color w:val="0D1E43"/>
          <w:sz w:val="22"/>
          <w:szCs w:val="22"/>
        </w:rPr>
      </w:pPr>
      <w:r w:rsidRPr="006565E5">
        <w:rPr>
          <w:rFonts w:ascii="Roboto" w:hAnsi="Roboto"/>
          <w:b/>
          <w:bCs/>
          <w:color w:val="0D1E43"/>
          <w:sz w:val="22"/>
          <w:szCs w:val="22"/>
        </w:rPr>
        <w:t xml:space="preserve">Ewa has a successful track record in delivering </w:t>
      </w:r>
      <w:r w:rsidRPr="006565E5">
        <w:rPr>
          <w:rFonts w:ascii="Roboto" w:eastAsiaTheme="minorHAnsi" w:hAnsi="Roboto" w:cstheme="minorBidi"/>
          <w:b/>
          <w:bCs/>
          <w:color w:val="0D1E43"/>
          <w:sz w:val="22"/>
          <w:szCs w:val="22"/>
        </w:rPr>
        <w:t>change Management, team coaching and one to one coaching.  Her s</w:t>
      </w:r>
      <w:r w:rsidR="005D33A9" w:rsidRPr="006565E5">
        <w:rPr>
          <w:rFonts w:ascii="Roboto" w:hAnsi="Roboto"/>
          <w:b/>
          <w:bCs/>
          <w:color w:val="0D1E43"/>
          <w:sz w:val="22"/>
          <w:szCs w:val="22"/>
        </w:rPr>
        <w:t xml:space="preserve">pecialist </w:t>
      </w:r>
      <w:r w:rsidRPr="006565E5">
        <w:rPr>
          <w:rFonts w:ascii="Roboto" w:hAnsi="Roboto"/>
          <w:b/>
          <w:bCs/>
          <w:color w:val="0D1E43"/>
          <w:sz w:val="22"/>
          <w:szCs w:val="22"/>
        </w:rPr>
        <w:t>a</w:t>
      </w:r>
      <w:r w:rsidR="005D33A9" w:rsidRPr="006565E5">
        <w:rPr>
          <w:rFonts w:ascii="Roboto" w:hAnsi="Roboto"/>
          <w:b/>
          <w:bCs/>
          <w:color w:val="0D1E43"/>
          <w:sz w:val="22"/>
          <w:szCs w:val="22"/>
        </w:rPr>
        <w:t xml:space="preserve">reas of </w:t>
      </w:r>
      <w:r w:rsidRPr="006565E5">
        <w:rPr>
          <w:rFonts w:ascii="Roboto" w:hAnsi="Roboto"/>
          <w:b/>
          <w:bCs/>
          <w:color w:val="0D1E43"/>
          <w:sz w:val="22"/>
          <w:szCs w:val="22"/>
        </w:rPr>
        <w:t>e</w:t>
      </w:r>
      <w:r w:rsidR="005D33A9" w:rsidRPr="006565E5">
        <w:rPr>
          <w:rFonts w:ascii="Roboto" w:hAnsi="Roboto"/>
          <w:b/>
          <w:bCs/>
          <w:color w:val="0D1E43"/>
          <w:sz w:val="22"/>
          <w:szCs w:val="22"/>
        </w:rPr>
        <w:t>xpertise</w:t>
      </w:r>
      <w:r w:rsidRPr="006565E5">
        <w:rPr>
          <w:rFonts w:ascii="Roboto" w:hAnsi="Roboto"/>
          <w:b/>
          <w:bCs/>
          <w:color w:val="0D1E43"/>
          <w:sz w:val="22"/>
          <w:szCs w:val="22"/>
        </w:rPr>
        <w:t xml:space="preserve"> are -</w:t>
      </w:r>
    </w:p>
    <w:p w14:paraId="74D7D446" w14:textId="77777777" w:rsidR="002C3C4E" w:rsidRDefault="002C3C4E" w:rsidP="006565E5">
      <w:pPr>
        <w:pStyle w:val="NormalWeb"/>
        <w:numPr>
          <w:ilvl w:val="0"/>
          <w:numId w:val="31"/>
        </w:numPr>
        <w:spacing w:after="0" w:afterAutospacing="0"/>
        <w:rPr>
          <w:rFonts w:ascii="Roboto" w:eastAsiaTheme="minorHAnsi" w:hAnsi="Roboto" w:cstheme="minorBidi"/>
          <w:sz w:val="22"/>
          <w:szCs w:val="22"/>
        </w:rPr>
      </w:pPr>
      <w:r w:rsidRPr="002C3C4E">
        <w:rPr>
          <w:rFonts w:ascii="Roboto" w:eastAsiaTheme="minorHAnsi" w:hAnsi="Roboto" w:cstheme="minorBidi"/>
          <w:sz w:val="22"/>
          <w:szCs w:val="22"/>
        </w:rPr>
        <w:t>Professional and private healthcare sectors</w:t>
      </w:r>
    </w:p>
    <w:p w14:paraId="0993071F" w14:textId="77777777" w:rsidR="002C3C4E" w:rsidRDefault="002C3C4E" w:rsidP="006565E5">
      <w:pPr>
        <w:pStyle w:val="NormalWeb"/>
        <w:numPr>
          <w:ilvl w:val="0"/>
          <w:numId w:val="31"/>
        </w:numPr>
        <w:spacing w:after="0" w:afterAutospacing="0"/>
        <w:rPr>
          <w:rFonts w:ascii="Roboto" w:eastAsiaTheme="minorHAnsi" w:hAnsi="Roboto" w:cstheme="minorBidi"/>
          <w:sz w:val="22"/>
          <w:szCs w:val="22"/>
        </w:rPr>
      </w:pPr>
      <w:r w:rsidRPr="002C3C4E">
        <w:rPr>
          <w:rFonts w:ascii="Roboto" w:eastAsiaTheme="minorHAnsi" w:hAnsi="Roboto" w:cstheme="minorBidi"/>
          <w:sz w:val="22"/>
          <w:szCs w:val="22"/>
        </w:rPr>
        <w:t>Business development</w:t>
      </w:r>
    </w:p>
    <w:p w14:paraId="38141DBB" w14:textId="77777777" w:rsidR="002C3C4E" w:rsidRDefault="002C3C4E" w:rsidP="006565E5">
      <w:pPr>
        <w:pStyle w:val="NormalWeb"/>
        <w:numPr>
          <w:ilvl w:val="0"/>
          <w:numId w:val="31"/>
        </w:numPr>
        <w:spacing w:after="0" w:afterAutospacing="0"/>
        <w:rPr>
          <w:rFonts w:ascii="Roboto" w:eastAsiaTheme="minorHAnsi" w:hAnsi="Roboto" w:cstheme="minorBidi"/>
          <w:sz w:val="22"/>
          <w:szCs w:val="22"/>
        </w:rPr>
      </w:pPr>
      <w:r>
        <w:rPr>
          <w:rFonts w:ascii="Roboto" w:eastAsiaTheme="minorHAnsi" w:hAnsi="Roboto" w:cstheme="minorBidi"/>
          <w:sz w:val="22"/>
          <w:szCs w:val="22"/>
        </w:rPr>
        <w:t>L</w:t>
      </w:r>
      <w:r w:rsidRPr="002C3C4E">
        <w:rPr>
          <w:rFonts w:ascii="Roboto" w:eastAsiaTheme="minorHAnsi" w:hAnsi="Roboto" w:cstheme="minorBidi"/>
          <w:sz w:val="22"/>
          <w:szCs w:val="22"/>
        </w:rPr>
        <w:t>eadership</w:t>
      </w:r>
    </w:p>
    <w:p w14:paraId="5A65E1C1" w14:textId="77777777" w:rsidR="002C3C4E" w:rsidRDefault="002C3C4E" w:rsidP="006565E5">
      <w:pPr>
        <w:pStyle w:val="NormalWeb"/>
        <w:numPr>
          <w:ilvl w:val="0"/>
          <w:numId w:val="31"/>
        </w:numPr>
        <w:spacing w:after="0" w:afterAutospacing="0"/>
        <w:rPr>
          <w:rFonts w:ascii="Roboto" w:eastAsiaTheme="minorHAnsi" w:hAnsi="Roboto" w:cstheme="minorBidi"/>
          <w:sz w:val="22"/>
          <w:szCs w:val="22"/>
        </w:rPr>
      </w:pPr>
      <w:r>
        <w:rPr>
          <w:rFonts w:ascii="Roboto" w:eastAsiaTheme="minorHAnsi" w:hAnsi="Roboto" w:cstheme="minorBidi"/>
          <w:sz w:val="22"/>
          <w:szCs w:val="22"/>
        </w:rPr>
        <w:t>T</w:t>
      </w:r>
      <w:r w:rsidRPr="002C3C4E">
        <w:rPr>
          <w:rFonts w:ascii="Roboto" w:eastAsiaTheme="minorHAnsi" w:hAnsi="Roboto" w:cstheme="minorBidi"/>
          <w:sz w:val="22"/>
          <w:szCs w:val="22"/>
        </w:rPr>
        <w:t xml:space="preserve">eam development </w:t>
      </w:r>
    </w:p>
    <w:p w14:paraId="7F89B07B" w14:textId="77777777" w:rsidR="002C3C4E" w:rsidRDefault="002C3C4E" w:rsidP="006565E5">
      <w:pPr>
        <w:pStyle w:val="NormalWeb"/>
        <w:numPr>
          <w:ilvl w:val="0"/>
          <w:numId w:val="31"/>
        </w:numPr>
        <w:spacing w:after="0" w:afterAutospacing="0"/>
        <w:rPr>
          <w:rFonts w:ascii="Roboto" w:eastAsiaTheme="minorHAnsi" w:hAnsi="Roboto" w:cstheme="minorBidi"/>
          <w:sz w:val="22"/>
          <w:szCs w:val="22"/>
        </w:rPr>
      </w:pPr>
      <w:r w:rsidRPr="002C3C4E">
        <w:rPr>
          <w:rFonts w:ascii="Roboto" w:eastAsiaTheme="minorHAnsi" w:hAnsi="Roboto" w:cstheme="minorBidi"/>
          <w:sz w:val="22"/>
          <w:szCs w:val="22"/>
        </w:rPr>
        <w:t>Coaching and Mentoring for individuals</w:t>
      </w:r>
    </w:p>
    <w:p w14:paraId="167A6910" w14:textId="77777777" w:rsidR="002C3C4E" w:rsidRPr="002C3C4E" w:rsidRDefault="002C3C4E" w:rsidP="006565E5">
      <w:pPr>
        <w:pStyle w:val="NormalWeb"/>
        <w:numPr>
          <w:ilvl w:val="0"/>
          <w:numId w:val="31"/>
        </w:numPr>
        <w:spacing w:after="0" w:afterAutospacing="0"/>
        <w:rPr>
          <w:rFonts w:ascii="Roboto" w:eastAsiaTheme="minorHAnsi" w:hAnsi="Roboto" w:cstheme="minorBidi"/>
          <w:b/>
          <w:bCs/>
          <w:color w:val="0D1E43"/>
          <w:sz w:val="22"/>
          <w:szCs w:val="22"/>
        </w:rPr>
      </w:pPr>
      <w:r w:rsidRPr="002C3C4E">
        <w:rPr>
          <w:rFonts w:ascii="Roboto" w:eastAsiaTheme="minorHAnsi" w:hAnsi="Roboto" w:cstheme="minorBidi"/>
          <w:sz w:val="22"/>
          <w:szCs w:val="22"/>
        </w:rPr>
        <w:t>Communication and collaborative working</w:t>
      </w:r>
    </w:p>
    <w:p w14:paraId="5360717F" w14:textId="20812BCF" w:rsidR="002C3C4E" w:rsidRPr="002C3C4E" w:rsidRDefault="002C3C4E" w:rsidP="006565E5">
      <w:pPr>
        <w:pStyle w:val="NormalWeb"/>
        <w:numPr>
          <w:ilvl w:val="0"/>
          <w:numId w:val="31"/>
        </w:numPr>
        <w:spacing w:after="0" w:afterAutospacing="0"/>
        <w:rPr>
          <w:rFonts w:ascii="Roboto" w:eastAsiaTheme="minorHAnsi" w:hAnsi="Roboto" w:cstheme="minorBidi"/>
          <w:b/>
          <w:bCs/>
          <w:color w:val="0D1E43"/>
          <w:sz w:val="22"/>
          <w:szCs w:val="22"/>
        </w:rPr>
      </w:pPr>
      <w:r w:rsidRPr="002C3C4E">
        <w:rPr>
          <w:rFonts w:ascii="Roboto" w:eastAsiaTheme="minorHAnsi" w:hAnsi="Roboto" w:cstheme="minorBidi"/>
          <w:sz w:val="22"/>
          <w:szCs w:val="22"/>
        </w:rPr>
        <w:t>Performance and conflict management</w:t>
      </w:r>
      <w:r w:rsidRPr="002C3C4E">
        <w:rPr>
          <w:rFonts w:ascii="Roboto" w:eastAsiaTheme="minorHAnsi" w:hAnsi="Roboto" w:cstheme="minorBidi"/>
          <w:b/>
          <w:bCs/>
          <w:color w:val="0D1E43"/>
          <w:sz w:val="22"/>
          <w:szCs w:val="22"/>
        </w:rPr>
        <w:t xml:space="preserve"> </w:t>
      </w:r>
    </w:p>
    <w:p w14:paraId="6A58F341" w14:textId="4C51FDB1" w:rsidR="00937C48" w:rsidRDefault="00937C48" w:rsidP="006565E5">
      <w:pPr>
        <w:pStyle w:val="NormalWeb"/>
        <w:spacing w:before="120" w:beforeAutospacing="0" w:after="0" w:afterAutospacing="0"/>
        <w:rPr>
          <w:rFonts w:ascii="Roboto" w:hAnsi="Roboto"/>
          <w:b/>
          <w:bCs/>
          <w:color w:val="0D1E43"/>
        </w:rPr>
      </w:pPr>
      <w:r w:rsidRPr="00937C48">
        <w:rPr>
          <w:rFonts w:ascii="Roboto" w:hAnsi="Roboto"/>
          <w:b/>
          <w:bCs/>
          <w:color w:val="0D1E43"/>
        </w:rPr>
        <w:t>Testimonial</w:t>
      </w:r>
    </w:p>
    <w:p w14:paraId="5A17D561" w14:textId="3F751A4E" w:rsidR="006565E5" w:rsidRPr="002C3C4E" w:rsidRDefault="002C3C4E" w:rsidP="006565E5">
      <w:pPr>
        <w:pStyle w:val="NormalWeb"/>
        <w:spacing w:before="120" w:beforeAutospacing="0" w:after="0" w:afterAutospacing="0"/>
        <w:rPr>
          <w:rFonts w:ascii="Calibri" w:hAnsi="Calibri" w:cs="Calibri"/>
          <w:sz w:val="22"/>
          <w:szCs w:val="22"/>
          <w:lang w:eastAsia="en-US"/>
        </w:rPr>
      </w:pPr>
      <w:r w:rsidRPr="002C3C4E">
        <w:rPr>
          <w:rFonts w:ascii="Calibri" w:hAnsi="Calibri" w:cs="Calibri"/>
          <w:i/>
          <w:iCs/>
          <w:sz w:val="22"/>
          <w:szCs w:val="22"/>
          <w:lang w:eastAsia="en-US"/>
        </w:rPr>
        <w:t xml:space="preserve">"Ewa helped us focus on what's important for us. After a few sessions, she helped give us a clear mind set and vision for what we want to achieve going forward. We have changed as people and our practice and </w:t>
      </w:r>
      <w:r w:rsidR="006565E5" w:rsidRPr="002C3C4E">
        <w:rPr>
          <w:rFonts w:ascii="Calibri" w:hAnsi="Calibri" w:cs="Calibri"/>
          <w:i/>
          <w:iCs/>
          <w:sz w:val="22"/>
          <w:szCs w:val="22"/>
          <w:lang w:eastAsia="en-US"/>
        </w:rPr>
        <w:t>business have changed with us. Ewa helped</w:t>
      </w:r>
      <w:r w:rsidR="006565E5">
        <w:rPr>
          <w:rFonts w:ascii="Calibri" w:hAnsi="Calibri" w:cs="Calibri"/>
          <w:i/>
          <w:iCs/>
          <w:sz w:val="22"/>
          <w:szCs w:val="22"/>
          <w:lang w:eastAsia="en-US"/>
        </w:rPr>
        <w:t xml:space="preserve">, </w:t>
      </w:r>
      <w:r w:rsidR="006565E5" w:rsidRPr="002C3C4E">
        <w:rPr>
          <w:rFonts w:ascii="Calibri" w:hAnsi="Calibri" w:cs="Calibri"/>
          <w:i/>
          <w:iCs/>
          <w:sz w:val="22"/>
          <w:szCs w:val="22"/>
          <w:lang w:eastAsia="en-US"/>
        </w:rPr>
        <w:t>in a few months</w:t>
      </w:r>
      <w:r w:rsidR="006565E5">
        <w:rPr>
          <w:rFonts w:ascii="Calibri" w:hAnsi="Calibri" w:cs="Calibri"/>
          <w:i/>
          <w:iCs/>
          <w:sz w:val="22"/>
          <w:szCs w:val="22"/>
          <w:lang w:eastAsia="en-US"/>
        </w:rPr>
        <w:t>,</w:t>
      </w:r>
      <w:r w:rsidR="006565E5" w:rsidRPr="002C3C4E">
        <w:rPr>
          <w:rFonts w:ascii="Calibri" w:hAnsi="Calibri" w:cs="Calibri"/>
          <w:i/>
          <w:iCs/>
          <w:sz w:val="22"/>
          <w:szCs w:val="22"/>
          <w:lang w:eastAsia="en-US"/>
        </w:rPr>
        <w:t xml:space="preserve"> what would have taken years without her help.”</w:t>
      </w:r>
      <w:r w:rsidR="006565E5">
        <w:rPr>
          <w:rFonts w:ascii="Calibri" w:hAnsi="Calibri" w:cs="Calibri"/>
          <w:i/>
          <w:iCs/>
          <w:sz w:val="22"/>
          <w:szCs w:val="22"/>
          <w:lang w:eastAsia="en-US"/>
        </w:rPr>
        <w:tab/>
      </w:r>
      <w:r w:rsidR="006565E5" w:rsidRPr="002C3C4E">
        <w:rPr>
          <w:rFonts w:ascii="Calibri" w:hAnsi="Calibri" w:cs="Calibri"/>
          <w:sz w:val="22"/>
          <w:szCs w:val="22"/>
          <w:lang w:eastAsia="en-US"/>
        </w:rPr>
        <w:t xml:space="preserve">Dental Practice Owner </w:t>
      </w:r>
    </w:p>
    <w:p w14:paraId="2F1E0DD9" w14:textId="0D0C0683" w:rsidR="005D33A9" w:rsidRPr="00A64449" w:rsidRDefault="005D33A9" w:rsidP="006565E5">
      <w:pPr>
        <w:pStyle w:val="NormalWeb"/>
        <w:spacing w:after="0" w:afterAutospacing="0"/>
        <w:rPr>
          <w:rFonts w:ascii="Roboto" w:hAnsi="Roboto"/>
          <w:b/>
          <w:bCs/>
          <w:color w:val="0D1E43"/>
        </w:rPr>
      </w:pPr>
      <w:r w:rsidRPr="00A64449">
        <w:rPr>
          <w:rFonts w:ascii="Roboto" w:hAnsi="Roboto"/>
          <w:b/>
          <w:bCs/>
          <w:color w:val="0D1E43"/>
        </w:rPr>
        <w:t>Corporate Experience</w:t>
      </w:r>
    </w:p>
    <w:p w14:paraId="7EF996D3" w14:textId="35A63E67" w:rsidR="00781144" w:rsidRPr="00781144" w:rsidRDefault="002C3C4E" w:rsidP="006565E5">
      <w:pPr>
        <w:ind w:right="28"/>
      </w:pPr>
      <w:r>
        <w:t>Ewa</w:t>
      </w:r>
      <w:r w:rsidR="00781144" w:rsidRPr="00781144">
        <w:t xml:space="preserve"> has worked across range of sectors </w:t>
      </w:r>
      <w:r>
        <w:t>including Dentistry, Health, Research, Pharmaceutical and SME business owner</w:t>
      </w:r>
      <w:r w:rsidR="006565E5">
        <w:t>s.</w:t>
      </w:r>
    </w:p>
    <w:p w14:paraId="43336313" w14:textId="45E046AA" w:rsidR="005D33A9" w:rsidRPr="00A64449" w:rsidRDefault="005D33A9" w:rsidP="00EF6277">
      <w:pPr>
        <w:tabs>
          <w:tab w:val="left" w:pos="10490"/>
          <w:tab w:val="left" w:pos="10773"/>
        </w:tabs>
        <w:ind w:right="168"/>
        <w:rPr>
          <w:b/>
          <w:bCs/>
          <w:color w:val="0D1E43"/>
        </w:rPr>
      </w:pPr>
      <w:r w:rsidRPr="00A64449">
        <w:rPr>
          <w:b/>
          <w:bCs/>
          <w:color w:val="0D1E43"/>
        </w:rPr>
        <w:t>Education</w:t>
      </w:r>
      <w:r w:rsidR="002B7DD9" w:rsidRPr="00A64449">
        <w:rPr>
          <w:b/>
          <w:bCs/>
          <w:color w:val="0D1E43"/>
        </w:rPr>
        <w:t xml:space="preserve"> &amp; Training</w:t>
      </w:r>
    </w:p>
    <w:p w14:paraId="197D8522" w14:textId="0432C6A7" w:rsidR="002C3C4E" w:rsidRPr="002C3C4E" w:rsidRDefault="002C3C4E" w:rsidP="002C3C4E">
      <w:pPr>
        <w:pStyle w:val="ListParagraph"/>
        <w:numPr>
          <w:ilvl w:val="0"/>
          <w:numId w:val="30"/>
        </w:numPr>
      </w:pPr>
      <w:r w:rsidRPr="002C3C4E">
        <w:t>Bachelor of Dental Surgery (U. Birmingham</w:t>
      </w:r>
      <w:r>
        <w:t>)</w:t>
      </w:r>
    </w:p>
    <w:p w14:paraId="7F691E66" w14:textId="73CDE4A9" w:rsidR="002C3C4E" w:rsidRPr="002C3C4E" w:rsidRDefault="002C3C4E" w:rsidP="002C3C4E">
      <w:pPr>
        <w:pStyle w:val="ListParagraph"/>
        <w:numPr>
          <w:ilvl w:val="0"/>
          <w:numId w:val="30"/>
        </w:numPr>
      </w:pPr>
      <w:r w:rsidRPr="002C3C4E">
        <w:t>FGDP Certificate in Dental Practice Appraisal</w:t>
      </w:r>
    </w:p>
    <w:p w14:paraId="7EC01FF8" w14:textId="0EE5C298" w:rsidR="002C3C4E" w:rsidRPr="002C3C4E" w:rsidRDefault="002C3C4E" w:rsidP="002C3C4E">
      <w:pPr>
        <w:pStyle w:val="ListParagraph"/>
        <w:numPr>
          <w:ilvl w:val="0"/>
          <w:numId w:val="30"/>
        </w:numPr>
      </w:pPr>
      <w:r w:rsidRPr="002C3C4E">
        <w:t>Certificate Coaching &amp; Mentoring (U. Oxford Brookes)</w:t>
      </w:r>
    </w:p>
    <w:p w14:paraId="2B97631B" w14:textId="4EB74074" w:rsidR="002C3C4E" w:rsidRPr="002C3C4E" w:rsidRDefault="002C3C4E" w:rsidP="002C3C4E">
      <w:pPr>
        <w:pStyle w:val="ListParagraph"/>
        <w:numPr>
          <w:ilvl w:val="0"/>
          <w:numId w:val="30"/>
        </w:numPr>
      </w:pPr>
      <w:r w:rsidRPr="002C3C4E">
        <w:t>CMI Level 7 Leadership Coaching &amp; Mentoring</w:t>
      </w:r>
    </w:p>
    <w:p w14:paraId="0DC611D6" w14:textId="77777777" w:rsidR="006565E5" w:rsidRPr="006565E5" w:rsidRDefault="002C3C4E" w:rsidP="00DD769D">
      <w:pPr>
        <w:pStyle w:val="ListParagraph"/>
        <w:numPr>
          <w:ilvl w:val="0"/>
          <w:numId w:val="30"/>
        </w:numPr>
        <w:rPr>
          <w:rFonts w:eastAsia="Times New Roman" w:cs="Times New Roman"/>
          <w:b/>
          <w:bCs/>
          <w:color w:val="0D1E43"/>
          <w:sz w:val="24"/>
          <w:szCs w:val="24"/>
          <w:lang w:eastAsia="en-GB"/>
        </w:rPr>
      </w:pPr>
      <w:r w:rsidRPr="006565E5">
        <w:t xml:space="preserve">ICF Cert Coach Supervision/Mentoring </w:t>
      </w:r>
      <w:r w:rsidR="00781144" w:rsidRPr="006565E5">
        <w:tab/>
      </w:r>
    </w:p>
    <w:p w14:paraId="2E165082" w14:textId="354BC789" w:rsidR="00937C48" w:rsidRPr="00FD5C95" w:rsidRDefault="00937C48" w:rsidP="006565E5">
      <w:r w:rsidRPr="006565E5">
        <w:rPr>
          <w:rFonts w:eastAsia="Times New Roman" w:cs="Times New Roman"/>
          <w:b/>
          <w:bCs/>
          <w:color w:val="0D1E43"/>
          <w:sz w:val="24"/>
          <w:szCs w:val="24"/>
          <w:lang w:eastAsia="en-GB"/>
        </w:rPr>
        <w:t>Volunteering</w:t>
      </w:r>
      <w:r w:rsidR="006565E5">
        <w:rPr>
          <w:rFonts w:eastAsia="Times New Roman" w:cs="Times New Roman"/>
          <w:b/>
          <w:bCs/>
          <w:color w:val="0D1E43"/>
          <w:sz w:val="24"/>
          <w:szCs w:val="24"/>
          <w:lang w:eastAsia="en-GB"/>
        </w:rPr>
        <w:t xml:space="preserve">: </w:t>
      </w:r>
      <w:proofErr w:type="spellStart"/>
      <w:r w:rsidR="002C3C4E" w:rsidRPr="002C3C4E">
        <w:t>Denplan</w:t>
      </w:r>
      <w:proofErr w:type="spellEnd"/>
      <w:r w:rsidR="002C3C4E" w:rsidRPr="002C3C4E">
        <w:t xml:space="preserve"> Excel Quality Assurance Programme Board Member. </w:t>
      </w:r>
    </w:p>
    <w:sectPr w:rsidR="00937C48" w:rsidRPr="00FD5C95" w:rsidSect="007E7A4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D9F8D" w14:textId="77777777" w:rsidR="007E7A44" w:rsidRDefault="007E7A44" w:rsidP="00050C79">
      <w:r>
        <w:separator/>
      </w:r>
    </w:p>
  </w:endnote>
  <w:endnote w:type="continuationSeparator" w:id="0">
    <w:p w14:paraId="794B48CE" w14:textId="77777777" w:rsidR="007E7A44" w:rsidRDefault="007E7A44" w:rsidP="0005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B034" w14:textId="77777777" w:rsidR="00D74026" w:rsidRDefault="00D74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5B9991F7" w14:textId="77777777" w:rsidR="0068112D" w:rsidRPr="0068112D" w:rsidRDefault="0068112D" w:rsidP="0068112D">
                          <w:pPr>
                            <w:spacing w:before="0"/>
                            <w:rPr>
                              <w:rFonts w:asciiTheme="minorHAnsi" w:hAnsi="Calibri"/>
                              <w:color w:val="0D1E43"/>
                              <w:kern w:val="24"/>
                              <w:sz w:val="18"/>
                              <w:szCs w:val="18"/>
                            </w:rPr>
                          </w:pPr>
                          <w:r w:rsidRPr="0068112D">
                            <w:rPr>
                              <w:rFonts w:asciiTheme="minorHAnsi" w:hAnsi="Calibri"/>
                              <w:color w:val="0D1E43"/>
                              <w:kern w:val="24"/>
                              <w:sz w:val="18"/>
                              <w:szCs w:val="18"/>
                            </w:rPr>
                            <w:t>admin@beinspirational.com</w:t>
                          </w:r>
                        </w:p>
                        <w:p w14:paraId="2D818CBE" w14:textId="77777777" w:rsidR="0068112D" w:rsidRPr="0068112D" w:rsidRDefault="0068112D" w:rsidP="0068112D">
                          <w:pPr>
                            <w:spacing w:before="0"/>
                            <w:rPr>
                              <w:rFonts w:asciiTheme="minorHAnsi" w:hAnsi="Calibri"/>
                              <w:color w:val="0D1E43"/>
                              <w:kern w:val="24"/>
                              <w:sz w:val="18"/>
                              <w:szCs w:val="18"/>
                            </w:rPr>
                          </w:pPr>
                          <w:r w:rsidRPr="0068112D">
                            <w:rPr>
                              <w:rFonts w:asciiTheme="minorHAnsi" w:hAnsi="Calibri"/>
                              <w:color w:val="0D1E43"/>
                              <w:kern w:val="24"/>
                              <w:sz w:val="18"/>
                              <w:szCs w:val="18"/>
                            </w:rPr>
                            <w:t>+44 (0) 1276 686644</w:t>
                          </w:r>
                        </w:p>
                        <w:p w14:paraId="77F5100A" w14:textId="59B55A52" w:rsidR="00AC64F4" w:rsidRDefault="0068112D" w:rsidP="0068112D">
                          <w:pPr>
                            <w:spacing w:before="0"/>
                            <w:rPr>
                              <w:rFonts w:asciiTheme="minorHAnsi" w:hAnsi="Calibri"/>
                              <w:color w:val="0D1E43"/>
                              <w:kern w:val="24"/>
                              <w:sz w:val="18"/>
                              <w:szCs w:val="18"/>
                            </w:rPr>
                          </w:pPr>
                          <w:r w:rsidRPr="0068112D">
                            <w:rPr>
                              <w:rFonts w:asciiTheme="minorHAnsi" w:hAnsi="Calibri"/>
                              <w:color w:val="0D1E43"/>
                              <w:kern w:val="24"/>
                              <w:sz w:val="18"/>
                              <w:szCs w:val="18"/>
                            </w:rPr>
                            <w:t>www.beinspirational.com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5B9991F7" w14:textId="77777777" w:rsidR="0068112D" w:rsidRPr="0068112D" w:rsidRDefault="0068112D" w:rsidP="0068112D">
                    <w:pPr>
                      <w:spacing w:before="0"/>
                      <w:rPr>
                        <w:rFonts w:asciiTheme="minorHAnsi" w:hAnsi="Calibri"/>
                        <w:color w:val="0D1E43"/>
                        <w:kern w:val="24"/>
                        <w:sz w:val="18"/>
                        <w:szCs w:val="18"/>
                      </w:rPr>
                    </w:pPr>
                    <w:r w:rsidRPr="0068112D">
                      <w:rPr>
                        <w:rFonts w:asciiTheme="minorHAnsi" w:hAnsi="Calibri"/>
                        <w:color w:val="0D1E43"/>
                        <w:kern w:val="24"/>
                        <w:sz w:val="18"/>
                        <w:szCs w:val="18"/>
                      </w:rPr>
                      <w:t>admin@beinspirational.com</w:t>
                    </w:r>
                  </w:p>
                  <w:p w14:paraId="2D818CBE" w14:textId="77777777" w:rsidR="0068112D" w:rsidRPr="0068112D" w:rsidRDefault="0068112D" w:rsidP="0068112D">
                    <w:pPr>
                      <w:spacing w:before="0"/>
                      <w:rPr>
                        <w:rFonts w:asciiTheme="minorHAnsi" w:hAnsi="Calibri"/>
                        <w:color w:val="0D1E43"/>
                        <w:kern w:val="24"/>
                        <w:sz w:val="18"/>
                        <w:szCs w:val="18"/>
                      </w:rPr>
                    </w:pPr>
                    <w:r w:rsidRPr="0068112D">
                      <w:rPr>
                        <w:rFonts w:asciiTheme="minorHAnsi" w:hAnsi="Calibri"/>
                        <w:color w:val="0D1E43"/>
                        <w:kern w:val="24"/>
                        <w:sz w:val="18"/>
                        <w:szCs w:val="18"/>
                      </w:rPr>
                      <w:t>+44 (0) 1276 686644</w:t>
                    </w:r>
                  </w:p>
                  <w:p w14:paraId="77F5100A" w14:textId="59B55A52" w:rsidR="00AC64F4" w:rsidRDefault="0068112D" w:rsidP="0068112D">
                    <w:pPr>
                      <w:spacing w:before="0"/>
                      <w:rPr>
                        <w:rFonts w:asciiTheme="minorHAnsi" w:hAnsi="Calibri"/>
                        <w:color w:val="0D1E43"/>
                        <w:kern w:val="24"/>
                        <w:sz w:val="18"/>
                        <w:szCs w:val="18"/>
                      </w:rPr>
                    </w:pPr>
                    <w:r w:rsidRPr="0068112D">
                      <w:rPr>
                        <w:rFonts w:asciiTheme="minorHAnsi" w:hAnsi="Calibri"/>
                        <w:color w:val="0D1E43"/>
                        <w:kern w:val="24"/>
                        <w:sz w:val="18"/>
                        <w:szCs w:val="18"/>
                      </w:rPr>
                      <w:t>www.beinspirational.com</w:t>
                    </w:r>
                  </w:p>
                </w:txbxContent>
              </v:textbox>
              <w10:wrap anchorx="margin"/>
            </v:shape>
          </w:pict>
        </mc:Fallback>
      </mc:AlternateContent>
    </w:r>
  </w:p>
  <w:p w14:paraId="5A2B3A2C" w14:textId="1C05B742" w:rsidR="00151801"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183A20">
      <w:rPr>
        <w:noProof/>
        <w:sz w:val="20"/>
        <w:szCs w:val="20"/>
      </w:rPr>
      <w:drawing>
        <wp:inline distT="0" distB="0" distL="0" distR="0" wp14:anchorId="22543260" wp14:editId="131D46B9">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CDC6" w14:textId="77777777" w:rsidR="00D74026" w:rsidRDefault="00D74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15A0E" w14:textId="77777777" w:rsidR="007E7A44" w:rsidRDefault="007E7A44" w:rsidP="00050C79">
      <w:bookmarkStart w:id="0" w:name="_Hlk129169993"/>
      <w:bookmarkEnd w:id="0"/>
      <w:r>
        <w:separator/>
      </w:r>
    </w:p>
  </w:footnote>
  <w:footnote w:type="continuationSeparator" w:id="0">
    <w:p w14:paraId="79E9E7B2" w14:textId="77777777" w:rsidR="007E7A44" w:rsidRDefault="007E7A44" w:rsidP="00050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0B5F" w14:textId="77777777" w:rsidR="00D74026" w:rsidRDefault="00D740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7DBF" w14:textId="00297EC6" w:rsidR="003C6ABA" w:rsidRPr="005849D4" w:rsidRDefault="005849D4" w:rsidP="003C6ABA">
    <w:pPr>
      <w:pStyle w:val="Header"/>
      <w:jc w:val="right"/>
      <w:rPr>
        <w:sz w:val="20"/>
        <w:szCs w:val="20"/>
      </w:rPr>
    </w:pPr>
    <w:r w:rsidRPr="005849D4">
      <w:rPr>
        <w:color w:val="244061" w:themeColor="accent1" w:themeShade="80"/>
        <w:sz w:val="20"/>
        <w:szCs w:val="20"/>
      </w:rPr>
      <w:t>Consultant</w:t>
    </w:r>
    <w:r w:rsidR="00BB1364">
      <w:rPr>
        <w:color w:val="244061" w:themeColor="accent1" w:themeShade="80"/>
        <w:sz w:val="20"/>
        <w:szCs w:val="20"/>
      </w:rPr>
      <w:t xml:space="preserve"> and</w:t>
    </w:r>
    <w:r w:rsidRPr="005849D4">
      <w:rPr>
        <w:color w:val="244061" w:themeColor="accent1" w:themeShade="80"/>
        <w:sz w:val="20"/>
        <w:szCs w:val="20"/>
      </w:rPr>
      <w:t xml:space="preserve"> Coach</w:t>
    </w:r>
    <w:r w:rsidR="0040554B" w:rsidRPr="005849D4">
      <w:rPr>
        <w:sz w:val="20"/>
        <w:szCs w:val="20"/>
      </w:rPr>
      <w:t xml:space="preserve">: </w:t>
    </w:r>
    <w:r w:rsidR="002C3C4E" w:rsidRPr="002C3C4E">
      <w:rPr>
        <w:sz w:val="20"/>
        <w:szCs w:val="20"/>
      </w:rPr>
      <w:t>Dr Ewa Rozwadowska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773A" w14:textId="77777777" w:rsidR="00D74026" w:rsidRDefault="00D74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470"/>
    <w:multiLevelType w:val="hybridMultilevel"/>
    <w:tmpl w:val="3B2C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50426"/>
    <w:multiLevelType w:val="hybridMultilevel"/>
    <w:tmpl w:val="C8B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129E3"/>
    <w:multiLevelType w:val="hybridMultilevel"/>
    <w:tmpl w:val="5C68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F424E"/>
    <w:multiLevelType w:val="hybridMultilevel"/>
    <w:tmpl w:val="B530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227A0"/>
    <w:multiLevelType w:val="hybridMultilevel"/>
    <w:tmpl w:val="D1D2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31B97"/>
    <w:multiLevelType w:val="hybridMultilevel"/>
    <w:tmpl w:val="6F3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9732F"/>
    <w:multiLevelType w:val="hybridMultilevel"/>
    <w:tmpl w:val="35543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636A3"/>
    <w:multiLevelType w:val="hybridMultilevel"/>
    <w:tmpl w:val="78BE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B64850"/>
    <w:multiLevelType w:val="hybridMultilevel"/>
    <w:tmpl w:val="EAE2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9E9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83297D"/>
    <w:multiLevelType w:val="hybridMultilevel"/>
    <w:tmpl w:val="A04E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C70538"/>
    <w:multiLevelType w:val="hybridMultilevel"/>
    <w:tmpl w:val="BFA2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D2D34"/>
    <w:multiLevelType w:val="hybridMultilevel"/>
    <w:tmpl w:val="B846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E2F69"/>
    <w:multiLevelType w:val="hybridMultilevel"/>
    <w:tmpl w:val="F76A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A3345B5"/>
    <w:multiLevelType w:val="hybridMultilevel"/>
    <w:tmpl w:val="E9B4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A5D6C"/>
    <w:multiLevelType w:val="hybridMultilevel"/>
    <w:tmpl w:val="89B0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14C85"/>
    <w:multiLevelType w:val="hybridMultilevel"/>
    <w:tmpl w:val="95AE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687766"/>
    <w:multiLevelType w:val="hybridMultilevel"/>
    <w:tmpl w:val="C606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21"/>
  </w:num>
  <w:num w:numId="2" w16cid:durableId="1577670931">
    <w:abstractNumId w:val="13"/>
  </w:num>
  <w:num w:numId="3" w16cid:durableId="265769210">
    <w:abstractNumId w:val="19"/>
  </w:num>
  <w:num w:numId="4" w16cid:durableId="311956179">
    <w:abstractNumId w:val="24"/>
  </w:num>
  <w:num w:numId="5" w16cid:durableId="558588384">
    <w:abstractNumId w:val="9"/>
  </w:num>
  <w:num w:numId="6" w16cid:durableId="986855668">
    <w:abstractNumId w:val="27"/>
  </w:num>
  <w:num w:numId="7" w16cid:durableId="1677809018">
    <w:abstractNumId w:val="18"/>
  </w:num>
  <w:num w:numId="8" w16cid:durableId="332757349">
    <w:abstractNumId w:val="31"/>
  </w:num>
  <w:num w:numId="9" w16cid:durableId="1835029774">
    <w:abstractNumId w:val="17"/>
  </w:num>
  <w:num w:numId="10" w16cid:durableId="1540049831">
    <w:abstractNumId w:val="26"/>
  </w:num>
  <w:num w:numId="11" w16cid:durableId="436758231">
    <w:abstractNumId w:val="28"/>
  </w:num>
  <w:num w:numId="12" w16cid:durableId="402030230">
    <w:abstractNumId w:val="6"/>
  </w:num>
  <w:num w:numId="13" w16cid:durableId="674768914">
    <w:abstractNumId w:val="30"/>
  </w:num>
  <w:num w:numId="14" w16cid:durableId="1237011379">
    <w:abstractNumId w:val="25"/>
  </w:num>
  <w:num w:numId="15" w16cid:durableId="2078479841">
    <w:abstractNumId w:val="1"/>
  </w:num>
  <w:num w:numId="16" w16cid:durableId="1047069877">
    <w:abstractNumId w:val="16"/>
  </w:num>
  <w:num w:numId="17" w16cid:durableId="1278023955">
    <w:abstractNumId w:val="4"/>
  </w:num>
  <w:num w:numId="18" w16cid:durableId="716051046">
    <w:abstractNumId w:val="0"/>
  </w:num>
  <w:num w:numId="19" w16cid:durableId="95761008">
    <w:abstractNumId w:val="14"/>
  </w:num>
  <w:num w:numId="20" w16cid:durableId="724331912">
    <w:abstractNumId w:val="23"/>
  </w:num>
  <w:num w:numId="21" w16cid:durableId="358631828">
    <w:abstractNumId w:val="29"/>
  </w:num>
  <w:num w:numId="22" w16cid:durableId="1853105444">
    <w:abstractNumId w:val="7"/>
  </w:num>
  <w:num w:numId="23" w16cid:durableId="36515253">
    <w:abstractNumId w:val="10"/>
  </w:num>
  <w:num w:numId="24" w16cid:durableId="195854271">
    <w:abstractNumId w:val="8"/>
  </w:num>
  <w:num w:numId="25" w16cid:durableId="1534339229">
    <w:abstractNumId w:val="22"/>
  </w:num>
  <w:num w:numId="26" w16cid:durableId="2036542266">
    <w:abstractNumId w:val="5"/>
  </w:num>
  <w:num w:numId="27" w16cid:durableId="1266769260">
    <w:abstractNumId w:val="20"/>
  </w:num>
  <w:num w:numId="28" w16cid:durableId="1791321262">
    <w:abstractNumId w:val="15"/>
  </w:num>
  <w:num w:numId="29" w16cid:durableId="1339386486">
    <w:abstractNumId w:val="3"/>
  </w:num>
  <w:num w:numId="30" w16cid:durableId="1969627232">
    <w:abstractNumId w:val="12"/>
  </w:num>
  <w:num w:numId="31" w16cid:durableId="2119567810">
    <w:abstractNumId w:val="2"/>
  </w:num>
  <w:num w:numId="32" w16cid:durableId="14608735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B5FE0"/>
    <w:rsid w:val="000C2AD1"/>
    <w:rsid w:val="000C6BE9"/>
    <w:rsid w:val="000F1F1D"/>
    <w:rsid w:val="00105ABD"/>
    <w:rsid w:val="0011275C"/>
    <w:rsid w:val="00135069"/>
    <w:rsid w:val="00151801"/>
    <w:rsid w:val="00183A20"/>
    <w:rsid w:val="001850FA"/>
    <w:rsid w:val="001B40BB"/>
    <w:rsid w:val="001F01CC"/>
    <w:rsid w:val="00207B14"/>
    <w:rsid w:val="00233227"/>
    <w:rsid w:val="002925AF"/>
    <w:rsid w:val="002976A2"/>
    <w:rsid w:val="002A585A"/>
    <w:rsid w:val="002B7DD9"/>
    <w:rsid w:val="002C3C4E"/>
    <w:rsid w:val="002D3506"/>
    <w:rsid w:val="002D4D1A"/>
    <w:rsid w:val="0031558D"/>
    <w:rsid w:val="00325556"/>
    <w:rsid w:val="003627D4"/>
    <w:rsid w:val="00364F1F"/>
    <w:rsid w:val="003C6ABA"/>
    <w:rsid w:val="00402A84"/>
    <w:rsid w:val="004036D1"/>
    <w:rsid w:val="0040554B"/>
    <w:rsid w:val="00471CF5"/>
    <w:rsid w:val="004B4B90"/>
    <w:rsid w:val="00511DA3"/>
    <w:rsid w:val="00513C4C"/>
    <w:rsid w:val="00523073"/>
    <w:rsid w:val="005250FF"/>
    <w:rsid w:val="005849D4"/>
    <w:rsid w:val="00587FCB"/>
    <w:rsid w:val="005D33A9"/>
    <w:rsid w:val="005D45ED"/>
    <w:rsid w:val="005F327D"/>
    <w:rsid w:val="0060670D"/>
    <w:rsid w:val="00607182"/>
    <w:rsid w:val="0061495D"/>
    <w:rsid w:val="00625A0D"/>
    <w:rsid w:val="00631772"/>
    <w:rsid w:val="00641778"/>
    <w:rsid w:val="006565E5"/>
    <w:rsid w:val="0068112D"/>
    <w:rsid w:val="006A6B96"/>
    <w:rsid w:val="006D37EC"/>
    <w:rsid w:val="00717938"/>
    <w:rsid w:val="00724C2E"/>
    <w:rsid w:val="007267D8"/>
    <w:rsid w:val="00741963"/>
    <w:rsid w:val="00752864"/>
    <w:rsid w:val="00757FAC"/>
    <w:rsid w:val="00781144"/>
    <w:rsid w:val="007C2112"/>
    <w:rsid w:val="007E217A"/>
    <w:rsid w:val="007E7535"/>
    <w:rsid w:val="007E7A44"/>
    <w:rsid w:val="00855C4C"/>
    <w:rsid w:val="009361B6"/>
    <w:rsid w:val="00937C48"/>
    <w:rsid w:val="00942799"/>
    <w:rsid w:val="00960289"/>
    <w:rsid w:val="00974F56"/>
    <w:rsid w:val="009E606B"/>
    <w:rsid w:val="00A37B01"/>
    <w:rsid w:val="00A64449"/>
    <w:rsid w:val="00A70025"/>
    <w:rsid w:val="00A70BAD"/>
    <w:rsid w:val="00A7335E"/>
    <w:rsid w:val="00AA7573"/>
    <w:rsid w:val="00AC64F4"/>
    <w:rsid w:val="00AD47D5"/>
    <w:rsid w:val="00B67781"/>
    <w:rsid w:val="00BB1364"/>
    <w:rsid w:val="00BC63CE"/>
    <w:rsid w:val="00BC78C7"/>
    <w:rsid w:val="00BD588D"/>
    <w:rsid w:val="00C11381"/>
    <w:rsid w:val="00C966FB"/>
    <w:rsid w:val="00CC7F55"/>
    <w:rsid w:val="00CE4753"/>
    <w:rsid w:val="00D63FDB"/>
    <w:rsid w:val="00D74026"/>
    <w:rsid w:val="00DD4676"/>
    <w:rsid w:val="00DF23FE"/>
    <w:rsid w:val="00E22335"/>
    <w:rsid w:val="00E22930"/>
    <w:rsid w:val="00E343D5"/>
    <w:rsid w:val="00E438EA"/>
    <w:rsid w:val="00E97FC1"/>
    <w:rsid w:val="00ED0A81"/>
    <w:rsid w:val="00ED0D6F"/>
    <w:rsid w:val="00EF6277"/>
    <w:rsid w:val="00F04A2B"/>
    <w:rsid w:val="00F0782E"/>
    <w:rsid w:val="00F163E0"/>
    <w:rsid w:val="00F52B63"/>
    <w:rsid w:val="00F67086"/>
    <w:rsid w:val="00F82BDA"/>
    <w:rsid w:val="00FA43CE"/>
    <w:rsid w:val="00FD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E5"/>
    <w:pPr>
      <w:spacing w:before="120" w:after="0" w:line="240" w:lineRule="auto"/>
    </w:pPr>
    <w:rPr>
      <w:rFonts w:ascii="Roboto" w:hAnsi="Roboto"/>
    </w:rPr>
  </w:style>
  <w:style w:type="paragraph" w:styleId="Heading1">
    <w:name w:val="heading 1"/>
    <w:basedOn w:val="Normal"/>
    <w:next w:val="Normal"/>
    <w:link w:val="Heading1Char"/>
    <w:autoRedefine/>
    <w:uiPriority w:val="9"/>
    <w:qFormat/>
    <w:rsid w:val="003C6ABA"/>
    <w:pPr>
      <w:keepNext/>
      <w:keepLines/>
      <w:spacing w:before="48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6565E5"/>
    <w:pPr>
      <w:keepNext/>
      <w:keepLines/>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65E5"/>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 w:type="paragraph" w:customStyle="1" w:styleId="Default">
    <w:name w:val="Default"/>
    <w:rsid w:val="002C3C4E"/>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D74026"/>
    <w:rPr>
      <w:color w:val="0000FF" w:themeColor="hyperlink"/>
      <w:u w:val="single"/>
    </w:rPr>
  </w:style>
  <w:style w:type="character" w:styleId="UnresolvedMention">
    <w:name w:val="Unresolved Mention"/>
    <w:basedOn w:val="DefaultParagraphFont"/>
    <w:uiPriority w:val="99"/>
    <w:semiHidden/>
    <w:unhideWhenUsed/>
    <w:rsid w:val="00D74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599027162">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5" ma:contentTypeDescription="Create a new document." ma:contentTypeScope="" ma:versionID="1889cb39215751e8f7f23714d2feb25d">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4c8b314b9760e08b43b7ba80ce11f09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A8E2F-4684-443B-BBF4-87F970C03B55}">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8741e70f-dfcd-4285-9bca-33995b0b2c36"/>
    <ds:schemaRef ds:uri="http://schemas.microsoft.com/office/infopath/2007/PartnerControls"/>
    <ds:schemaRef ds:uri="1cabfc1d-6d73-456a-8c8d-7ce996f19acb"/>
    <ds:schemaRef ds:uri="http://purl.org/dc/dcmitype/"/>
  </ds:schemaRefs>
</ds:datastoreItem>
</file>

<file path=customXml/itemProps2.xml><?xml version="1.0" encoding="utf-8"?>
<ds:datastoreItem xmlns:ds="http://schemas.openxmlformats.org/officeDocument/2006/customXml" ds:itemID="{9C23FB71-7C46-491D-A669-61A24349873F}">
  <ds:schemaRefs>
    <ds:schemaRef ds:uri="http://schemas.microsoft.com/sharepoint/v3/contenttype/forms"/>
  </ds:schemaRefs>
</ds:datastoreItem>
</file>

<file path=customXml/itemProps3.xml><?xml version="1.0" encoding="utf-8"?>
<ds:datastoreItem xmlns:ds="http://schemas.openxmlformats.org/officeDocument/2006/customXml" ds:itemID="{4F82AE0C-5BF8-497A-8A81-DBB76C98B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bfc1d-6d73-456a-8c8d-7ce996f19acb"/>
    <ds:schemaRef ds:uri="8741e70f-dfcd-4285-9bca-33995b0b2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dc:title>
  <dc:creator>Helen</dc:creator>
  <cp:keywords>CV template</cp:keywords>
  <cp:lastModifiedBy>juliet brind</cp:lastModifiedBy>
  <cp:revision>2</cp:revision>
  <cp:lastPrinted>2023-04-06T09:00:00Z</cp:lastPrinted>
  <dcterms:created xsi:type="dcterms:W3CDTF">2025-02-16T11:11:00Z</dcterms:created>
  <dcterms:modified xsi:type="dcterms:W3CDTF">2025-02-16T11:11:00Z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