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76F89" w14:textId="0E259C21" w:rsidR="00DC3FE0" w:rsidRDefault="00DC3FE0" w:rsidP="000F1F1D">
      <w:pPr>
        <w:pStyle w:val="BodyText3"/>
        <w:spacing w:before="120"/>
        <w:rPr>
          <w:rFonts w:ascii="Roboto" w:hAnsi="Roboto" w:cs="Arial"/>
          <w:sz w:val="20"/>
          <w:szCs w:val="20"/>
        </w:rPr>
      </w:pPr>
      <w:r>
        <w:rPr>
          <w:rFonts w:ascii="Roboto" w:hAnsi="Roboto"/>
          <w:noProof/>
        </w:rPr>
        <mc:AlternateContent>
          <mc:Choice Requires="wps">
            <w:drawing>
              <wp:anchor distT="0" distB="0" distL="114300" distR="114300" simplePos="0" relativeHeight="251658239" behindDoc="0" locked="0" layoutInCell="1" allowOverlap="1" wp14:anchorId="53E0DDDD" wp14:editId="09045075">
                <wp:simplePos x="0" y="0"/>
                <wp:positionH relativeFrom="column">
                  <wp:posOffset>-19050</wp:posOffset>
                </wp:positionH>
                <wp:positionV relativeFrom="paragraph">
                  <wp:posOffset>93345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7AFE4" w14:textId="53E930A8" w:rsidR="00A50358" w:rsidRDefault="00A522F2" w:rsidP="00DC3FE0">
                            <w:pPr>
                              <w:pStyle w:val="Heading2"/>
                              <w:rPr>
                                <w:rFonts w:ascii="Roboto" w:hAnsi="Roboto"/>
                              </w:rPr>
                            </w:pPr>
                            <w:r>
                              <w:rPr>
                                <w:rFonts w:ascii="Roboto" w:hAnsi="Roboto"/>
                                <w:sz w:val="32"/>
                                <w:szCs w:val="32"/>
                              </w:rPr>
                              <w:t>Paul Slater</w:t>
                            </w:r>
                            <w:r w:rsidR="0014090B">
                              <w:rPr>
                                <w:rFonts w:ascii="Roboto" w:hAnsi="Roboto"/>
                                <w:sz w:val="32"/>
                                <w:szCs w:val="32"/>
                              </w:rPr>
                              <w:t xml:space="preserve"> MBA, BEng</w:t>
                            </w:r>
                            <w:r w:rsidR="009D00D1">
                              <w:rPr>
                                <w:rFonts w:ascii="Roboto" w:hAnsi="Roboto"/>
                                <w:sz w:val="32"/>
                                <w:szCs w:val="32"/>
                              </w:rPr>
                              <w:br/>
                            </w:r>
                            <w:r w:rsidR="00A50358">
                              <w:rPr>
                                <w:rFonts w:ascii="Roboto" w:hAnsi="Roboto"/>
                              </w:rPr>
                              <w:t>Consultant</w:t>
                            </w:r>
                            <w:r w:rsidR="00E64202">
                              <w:rPr>
                                <w:rFonts w:ascii="Roboto" w:hAnsi="Roboto"/>
                              </w:rPr>
                              <w:t xml:space="preserve"> &amp;</w:t>
                            </w:r>
                            <w:r w:rsidR="00A50358">
                              <w:rPr>
                                <w:rFonts w:ascii="Roboto" w:hAnsi="Roboto"/>
                              </w:rPr>
                              <w:t xml:space="preserve"> Coach </w:t>
                            </w:r>
                          </w:p>
                          <w:p w14:paraId="1B7DB247" w14:textId="31D01917" w:rsidR="00DC3FE0" w:rsidRPr="00122DA5" w:rsidRDefault="00DC3FE0" w:rsidP="00DC3FE0">
                            <w:pPr>
                              <w:pStyle w:val="Heading2"/>
                              <w:rPr>
                                <w:rFonts w:ascii="Roboto" w:hAnsi="Roboto"/>
                              </w:rPr>
                            </w:pPr>
                            <w:r w:rsidRPr="00122DA5">
                              <w:rPr>
                                <w:rFonts w:ascii="Roboto" w:hAnsi="Roboto"/>
                              </w:rPr>
                              <w:t xml:space="preserve">Based in the </w:t>
                            </w:r>
                            <w:r w:rsidR="00E64202">
                              <w:rPr>
                                <w:rFonts w:ascii="Roboto" w:hAnsi="Roboto"/>
                              </w:rPr>
                              <w:t>UK</w:t>
                            </w:r>
                            <w:r w:rsidRPr="00122DA5">
                              <w:rPr>
                                <w:rFonts w:ascii="Roboto" w:hAnsi="Roboto"/>
                              </w:rPr>
                              <w:t xml:space="preserve">, </w:t>
                            </w:r>
                            <w:r w:rsidR="00A522F2">
                              <w:rPr>
                                <w:rFonts w:ascii="Roboto" w:hAnsi="Roboto"/>
                              </w:rPr>
                              <w:t>Paul</w:t>
                            </w:r>
                            <w:r w:rsidRPr="00122DA5">
                              <w:rPr>
                                <w:rFonts w:ascii="Roboto" w:hAnsi="Roboto"/>
                              </w:rPr>
                              <w:t xml:space="preserve"> Coaches and trains in </w:t>
                            </w:r>
                            <w:r w:rsidR="00E64202">
                              <w:rPr>
                                <w:rFonts w:ascii="Roboto" w:hAnsi="Roboto"/>
                              </w:rPr>
                              <w:t>English.</w:t>
                            </w:r>
                          </w:p>
                          <w:p w14:paraId="15E86F00" w14:textId="77777777" w:rsidR="00DC3FE0" w:rsidRDefault="00DC3FE0" w:rsidP="00DC3F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E0DDDD" id="Rectangle 4" o:spid="_x0000_s1026" style="position:absolute;left:0;text-align:left;margin-left:-1.5pt;margin-top:7.35pt;width:533.25pt;height:153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" fillcolor="#0d1e43" strokecolor="#0d1e43" strokeweight="2pt">
                <v:textbox>
                  <w:txbxContent>
                    <w:p w14:paraId="27E7AFE4" w14:textId="53E930A8" w:rsidR="00A50358" w:rsidRDefault="00A522F2" w:rsidP="00DC3FE0">
                      <w:pPr>
                        <w:pStyle w:val="Heading2"/>
                        <w:rPr>
                          <w:rFonts w:ascii="Roboto" w:hAnsi="Roboto"/>
                        </w:rPr>
                      </w:pPr>
                      <w:r>
                        <w:rPr>
                          <w:rFonts w:ascii="Roboto" w:hAnsi="Roboto"/>
                          <w:sz w:val="32"/>
                          <w:szCs w:val="32"/>
                        </w:rPr>
                        <w:t>Paul Slater</w:t>
                      </w:r>
                      <w:r w:rsidR="0014090B">
                        <w:rPr>
                          <w:rFonts w:ascii="Roboto" w:hAnsi="Roboto"/>
                          <w:sz w:val="32"/>
                          <w:szCs w:val="32"/>
                        </w:rPr>
                        <w:t xml:space="preserve"> MBA, BEng</w:t>
                      </w:r>
                      <w:r w:rsidR="009D00D1">
                        <w:rPr>
                          <w:rFonts w:ascii="Roboto" w:hAnsi="Roboto"/>
                          <w:sz w:val="32"/>
                          <w:szCs w:val="32"/>
                        </w:rPr>
                        <w:br/>
                      </w:r>
                      <w:r w:rsidR="00A50358">
                        <w:rPr>
                          <w:rFonts w:ascii="Roboto" w:hAnsi="Roboto"/>
                        </w:rPr>
                        <w:t>Consultant</w:t>
                      </w:r>
                      <w:r w:rsidR="00E64202">
                        <w:rPr>
                          <w:rFonts w:ascii="Roboto" w:hAnsi="Roboto"/>
                        </w:rPr>
                        <w:t xml:space="preserve"> &amp;</w:t>
                      </w:r>
                      <w:r w:rsidR="00A50358">
                        <w:rPr>
                          <w:rFonts w:ascii="Roboto" w:hAnsi="Roboto"/>
                        </w:rPr>
                        <w:t xml:space="preserve"> Coach </w:t>
                      </w:r>
                    </w:p>
                    <w:p w14:paraId="1B7DB247" w14:textId="31D01917" w:rsidR="00DC3FE0" w:rsidRPr="00122DA5" w:rsidRDefault="00DC3FE0" w:rsidP="00DC3FE0">
                      <w:pPr>
                        <w:pStyle w:val="Heading2"/>
                        <w:rPr>
                          <w:rFonts w:ascii="Roboto" w:hAnsi="Roboto"/>
                        </w:rPr>
                      </w:pPr>
                      <w:r w:rsidRPr="00122DA5">
                        <w:rPr>
                          <w:rFonts w:ascii="Roboto" w:hAnsi="Roboto"/>
                        </w:rPr>
                        <w:t xml:space="preserve">Based in the </w:t>
                      </w:r>
                      <w:r w:rsidR="00E64202">
                        <w:rPr>
                          <w:rFonts w:ascii="Roboto" w:hAnsi="Roboto"/>
                        </w:rPr>
                        <w:t>UK</w:t>
                      </w:r>
                      <w:r w:rsidRPr="00122DA5">
                        <w:rPr>
                          <w:rFonts w:ascii="Roboto" w:hAnsi="Roboto"/>
                        </w:rPr>
                        <w:t xml:space="preserve">, </w:t>
                      </w:r>
                      <w:r w:rsidR="00A522F2">
                        <w:rPr>
                          <w:rFonts w:ascii="Roboto" w:hAnsi="Roboto"/>
                        </w:rPr>
                        <w:t>Paul</w:t>
                      </w:r>
                      <w:r w:rsidRPr="00122DA5">
                        <w:rPr>
                          <w:rFonts w:ascii="Roboto" w:hAnsi="Roboto"/>
                        </w:rPr>
                        <w:t xml:space="preserve"> Coaches and trains in </w:t>
                      </w:r>
                      <w:r w:rsidR="00E64202">
                        <w:rPr>
                          <w:rFonts w:ascii="Roboto" w:hAnsi="Roboto"/>
                        </w:rPr>
                        <w:t>English.</w:t>
                      </w:r>
                    </w:p>
                    <w:p w14:paraId="15E86F00" w14:textId="77777777" w:rsidR="00DC3FE0" w:rsidRDefault="00DC3FE0" w:rsidP="00DC3FE0">
                      <w:pPr>
                        <w:jc w:val="center"/>
                      </w:pPr>
                    </w:p>
                  </w:txbxContent>
                </v:textbox>
              </v:rect>
            </w:pict>
          </mc:Fallback>
        </mc:AlternateContent>
      </w:r>
    </w:p>
    <w:p w14:paraId="39C79A7C" w14:textId="23612A02" w:rsidR="00DC3FE0" w:rsidRDefault="00DC3FE0" w:rsidP="000F1F1D">
      <w:pPr>
        <w:pStyle w:val="BodyText3"/>
        <w:spacing w:before="120"/>
        <w:rPr>
          <w:rFonts w:ascii="Roboto" w:hAnsi="Roboto" w:cs="Arial"/>
          <w:sz w:val="20"/>
          <w:szCs w:val="20"/>
        </w:rPr>
      </w:pPr>
      <w:r w:rsidRPr="00122DA5">
        <w:rPr>
          <w:rFonts w:ascii="Roboto" w:hAnsi="Roboto"/>
          <w:noProof/>
        </w:rPr>
        <w:drawing>
          <wp:anchor distT="0" distB="0" distL="114300" distR="114300" simplePos="0" relativeHeight="251659264" behindDoc="0" locked="0" layoutInCell="1" allowOverlap="1" wp14:anchorId="42CB4B8B" wp14:editId="62F435A5">
            <wp:simplePos x="0" y="0"/>
            <wp:positionH relativeFrom="margin">
              <wp:posOffset>5153025</wp:posOffset>
            </wp:positionH>
            <wp:positionV relativeFrom="paragraph">
              <wp:posOffset>36195</wp:posOffset>
            </wp:positionV>
            <wp:extent cx="1552575" cy="1552575"/>
            <wp:effectExtent l="38100" t="57150" r="66675" b="8667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3D0A9C29" w14:textId="67220909" w:rsidR="00DC3FE0" w:rsidRDefault="00DC3FE0" w:rsidP="000F1F1D">
      <w:pPr>
        <w:pStyle w:val="BodyText3"/>
        <w:spacing w:before="120"/>
        <w:rPr>
          <w:rFonts w:ascii="Roboto" w:hAnsi="Roboto" w:cs="Arial"/>
          <w:sz w:val="20"/>
          <w:szCs w:val="20"/>
        </w:rPr>
      </w:pPr>
    </w:p>
    <w:p w14:paraId="66CB5C6B" w14:textId="77B17D10" w:rsidR="00DC3FE0" w:rsidRDefault="00DC3FE0" w:rsidP="000F1F1D">
      <w:pPr>
        <w:pStyle w:val="BodyText3"/>
        <w:spacing w:before="120"/>
        <w:rPr>
          <w:rFonts w:ascii="Roboto" w:hAnsi="Roboto" w:cs="Arial"/>
          <w:sz w:val="20"/>
          <w:szCs w:val="20"/>
        </w:rPr>
      </w:pPr>
    </w:p>
    <w:p w14:paraId="76E7C457" w14:textId="0A73D85C" w:rsidR="00DC3FE0" w:rsidRDefault="00DC3FE0" w:rsidP="000F1F1D">
      <w:pPr>
        <w:pStyle w:val="BodyText3"/>
        <w:spacing w:before="120"/>
        <w:rPr>
          <w:rFonts w:ascii="Roboto" w:hAnsi="Roboto" w:cs="Arial"/>
          <w:sz w:val="20"/>
          <w:szCs w:val="20"/>
        </w:rPr>
      </w:pPr>
    </w:p>
    <w:p w14:paraId="027EF894" w14:textId="77777777" w:rsidR="00DC3FE0" w:rsidRDefault="00DC3FE0" w:rsidP="000F1F1D">
      <w:pPr>
        <w:pStyle w:val="BodyText3"/>
        <w:spacing w:before="120"/>
        <w:rPr>
          <w:rFonts w:ascii="Roboto" w:hAnsi="Roboto" w:cs="Arial"/>
          <w:sz w:val="20"/>
          <w:szCs w:val="20"/>
        </w:rPr>
      </w:pPr>
    </w:p>
    <w:p w14:paraId="76525E73" w14:textId="4D4D23BF" w:rsidR="003C6ABA" w:rsidRPr="00122DA5" w:rsidRDefault="003C6ABA" w:rsidP="000F1F1D">
      <w:pPr>
        <w:pStyle w:val="BodyText3"/>
        <w:spacing w:before="120"/>
        <w:rPr>
          <w:rFonts w:ascii="Roboto" w:hAnsi="Roboto" w:cs="Arial"/>
          <w:sz w:val="20"/>
          <w:szCs w:val="20"/>
        </w:rPr>
      </w:pPr>
    </w:p>
    <w:p w14:paraId="6005AF2C" w14:textId="25E45952" w:rsidR="005D33A9" w:rsidRPr="00122DA5" w:rsidRDefault="005D33A9" w:rsidP="002925AF">
      <w:pPr>
        <w:pStyle w:val="Heading2"/>
        <w:rPr>
          <w:rFonts w:ascii="Roboto" w:hAnsi="Roboto"/>
        </w:rPr>
      </w:pPr>
    </w:p>
    <w:p w14:paraId="43E11057" w14:textId="6FE393FE" w:rsidR="005D33A9" w:rsidRPr="00F96D84" w:rsidRDefault="00037DE3" w:rsidP="00037DE3">
      <w:pPr>
        <w:pStyle w:val="Heading2"/>
        <w:rPr>
          <w:rFonts w:ascii="Roboto" w:hAnsi="Roboto"/>
          <w:color w:val="0D1E43"/>
          <w:sz w:val="32"/>
          <w:szCs w:val="32"/>
        </w:rPr>
      </w:pPr>
      <w:r w:rsidRPr="00F96D84">
        <w:rPr>
          <w:rFonts w:ascii="Roboto" w:hAnsi="Roboto"/>
          <w:color w:val="0D1E43"/>
          <w:sz w:val="32"/>
          <w:szCs w:val="32"/>
        </w:rPr>
        <w:t>Profile</w:t>
      </w:r>
    </w:p>
    <w:p w14:paraId="114DE772" w14:textId="77777777" w:rsidR="00A522F2" w:rsidRPr="009D00D1" w:rsidRDefault="00A522F2" w:rsidP="00A522F2">
      <w:pPr>
        <w:pStyle w:val="NormalWeb"/>
        <w:rPr>
          <w:rFonts w:ascii="Roboto" w:hAnsi="Roboto"/>
          <w:b/>
          <w:bCs/>
          <w:sz w:val="22"/>
          <w:szCs w:val="22"/>
        </w:rPr>
      </w:pPr>
      <w:r w:rsidRPr="009D00D1">
        <w:rPr>
          <w:rFonts w:ascii="Roboto" w:hAnsi="Roboto"/>
          <w:b/>
          <w:bCs/>
          <w:sz w:val="22"/>
          <w:szCs w:val="22"/>
        </w:rPr>
        <w:t>Paul is an experienced Executive and Leadership Coach with a background in leading teams and advising and guiding projects and programmes.  A passionate believer in authentic leadership being the key differentiator for sustainable success, he works with people who want to make a difference by becoming even better versions of themselves while making a positive impact on their businesses and those around them.</w:t>
      </w:r>
    </w:p>
    <w:p w14:paraId="3093B581" w14:textId="77777777" w:rsidR="00A522F2" w:rsidRDefault="00A522F2" w:rsidP="00A522F2">
      <w:pPr>
        <w:pStyle w:val="NormalWeb"/>
        <w:rPr>
          <w:rFonts w:ascii="Roboto" w:hAnsi="Roboto"/>
          <w:sz w:val="22"/>
          <w:szCs w:val="22"/>
        </w:rPr>
      </w:pPr>
      <w:r w:rsidRPr="00A522F2">
        <w:rPr>
          <w:rFonts w:ascii="Roboto" w:hAnsi="Roboto"/>
          <w:sz w:val="22"/>
          <w:szCs w:val="22"/>
        </w:rPr>
        <w:t>Paul has extensive experience in strategic management, organisational development and programme and project delivery.  He has a talent for leading teams and successfully stimulating innovation and generating sustainable change.</w:t>
      </w:r>
    </w:p>
    <w:p w14:paraId="362892DE" w14:textId="50452BE8" w:rsidR="00A522F2" w:rsidRPr="00A522F2" w:rsidRDefault="00A522F2" w:rsidP="00A522F2">
      <w:pPr>
        <w:pStyle w:val="NormalWeb"/>
        <w:rPr>
          <w:rFonts w:ascii="Roboto" w:hAnsi="Roboto"/>
          <w:sz w:val="22"/>
          <w:szCs w:val="22"/>
        </w:rPr>
      </w:pPr>
      <w:r w:rsidRPr="00A522F2">
        <w:rPr>
          <w:rFonts w:ascii="Roboto" w:hAnsi="Roboto"/>
          <w:sz w:val="22"/>
          <w:szCs w:val="22"/>
        </w:rPr>
        <w:t xml:space="preserve">Paul delivers reviews of complex business change programmes and projects in private and public sector organisations.  As a programme or project critical friend, </w:t>
      </w:r>
      <w:r>
        <w:rPr>
          <w:rFonts w:ascii="Roboto" w:hAnsi="Roboto"/>
          <w:sz w:val="22"/>
          <w:szCs w:val="22"/>
        </w:rPr>
        <w:t>he</w:t>
      </w:r>
      <w:r w:rsidRPr="00A522F2">
        <w:rPr>
          <w:rFonts w:ascii="Roboto" w:hAnsi="Roboto"/>
          <w:sz w:val="22"/>
          <w:szCs w:val="22"/>
        </w:rPr>
        <w:t xml:space="preserve"> provides invaluable impartial advice to project leaders, sponsors and boards.</w:t>
      </w:r>
      <w:r>
        <w:rPr>
          <w:rFonts w:ascii="Roboto" w:hAnsi="Roboto"/>
          <w:sz w:val="22"/>
          <w:szCs w:val="22"/>
        </w:rPr>
        <w:br/>
      </w:r>
      <w:r w:rsidRPr="00A522F2">
        <w:rPr>
          <w:rFonts w:ascii="Roboto" w:hAnsi="Roboto"/>
          <w:sz w:val="22"/>
          <w:szCs w:val="22"/>
        </w:rPr>
        <w:br/>
        <w:t>Paul is accredited by the UK Cabinet Office for Gateway Reviews of Programmes and Projects as a High Risk Review Team Leader. Paul supervises MSc student dissertations on Leadership, Project Management and International Business at the University of Warwick and is an assessor of inter-personal and business skills for Information Assurance professionals.</w:t>
      </w:r>
    </w:p>
    <w:p w14:paraId="3492E71C" w14:textId="77E379D6" w:rsidR="005D33A9" w:rsidRPr="00F96D84" w:rsidRDefault="005D33A9" w:rsidP="00E64202">
      <w:pPr>
        <w:pStyle w:val="NormalWeb"/>
        <w:rPr>
          <w:rFonts w:ascii="Roboto" w:hAnsi="Roboto"/>
          <w:b/>
          <w:bCs/>
          <w:color w:val="0D1E43"/>
        </w:rPr>
      </w:pPr>
      <w:r w:rsidRPr="00F96D84">
        <w:rPr>
          <w:rFonts w:ascii="Roboto" w:hAnsi="Roboto"/>
          <w:b/>
          <w:bCs/>
          <w:color w:val="0D1E43"/>
        </w:rPr>
        <w:t>Specialist Areas of Expertise</w:t>
      </w:r>
    </w:p>
    <w:p w14:paraId="7AE79BDA" w14:textId="77777777" w:rsidR="00A522F2" w:rsidRPr="00F30DD6" w:rsidRDefault="00A522F2" w:rsidP="00F30DD6">
      <w:pPr>
        <w:pStyle w:val="NormalWeb"/>
        <w:numPr>
          <w:ilvl w:val="0"/>
          <w:numId w:val="10"/>
        </w:numPr>
        <w:rPr>
          <w:rFonts w:ascii="Roboto" w:hAnsi="Roboto"/>
          <w:sz w:val="22"/>
          <w:szCs w:val="22"/>
        </w:rPr>
      </w:pPr>
      <w:r w:rsidRPr="00F30DD6">
        <w:rPr>
          <w:rFonts w:ascii="Roboto" w:hAnsi="Roboto"/>
          <w:sz w:val="22"/>
          <w:szCs w:val="22"/>
        </w:rPr>
        <w:t>Leadership Coaching</w:t>
      </w:r>
    </w:p>
    <w:p w14:paraId="7819BE9D" w14:textId="77777777" w:rsidR="00A522F2" w:rsidRPr="00F30DD6" w:rsidRDefault="00A522F2" w:rsidP="00F30DD6">
      <w:pPr>
        <w:pStyle w:val="NormalWeb"/>
        <w:numPr>
          <w:ilvl w:val="0"/>
          <w:numId w:val="10"/>
        </w:numPr>
        <w:rPr>
          <w:rFonts w:ascii="Roboto" w:hAnsi="Roboto"/>
          <w:sz w:val="22"/>
          <w:szCs w:val="22"/>
        </w:rPr>
      </w:pPr>
      <w:r w:rsidRPr="00F30DD6">
        <w:rPr>
          <w:rFonts w:ascii="Roboto" w:hAnsi="Roboto"/>
          <w:sz w:val="22"/>
          <w:szCs w:val="22"/>
        </w:rPr>
        <w:t>Executive Coaching</w:t>
      </w:r>
    </w:p>
    <w:p w14:paraId="2B628B29" w14:textId="77777777" w:rsidR="00A522F2" w:rsidRPr="00F30DD6" w:rsidRDefault="00A522F2" w:rsidP="00F30DD6">
      <w:pPr>
        <w:pStyle w:val="NormalWeb"/>
        <w:numPr>
          <w:ilvl w:val="0"/>
          <w:numId w:val="10"/>
        </w:numPr>
        <w:rPr>
          <w:rFonts w:ascii="Roboto" w:hAnsi="Roboto"/>
          <w:sz w:val="22"/>
          <w:szCs w:val="22"/>
        </w:rPr>
      </w:pPr>
      <w:r w:rsidRPr="00F30DD6">
        <w:rPr>
          <w:rFonts w:ascii="Roboto" w:hAnsi="Roboto"/>
          <w:sz w:val="22"/>
          <w:szCs w:val="22"/>
        </w:rPr>
        <w:t>Career Coaching</w:t>
      </w:r>
    </w:p>
    <w:p w14:paraId="3B049E3F" w14:textId="77777777" w:rsidR="00A522F2" w:rsidRPr="00F30DD6" w:rsidRDefault="00A522F2" w:rsidP="00F30DD6">
      <w:pPr>
        <w:pStyle w:val="NormalWeb"/>
        <w:numPr>
          <w:ilvl w:val="0"/>
          <w:numId w:val="10"/>
        </w:numPr>
        <w:rPr>
          <w:rFonts w:ascii="Roboto" w:hAnsi="Roboto"/>
          <w:sz w:val="22"/>
          <w:szCs w:val="22"/>
        </w:rPr>
      </w:pPr>
      <w:r w:rsidRPr="00F30DD6">
        <w:rPr>
          <w:rFonts w:ascii="Roboto" w:hAnsi="Roboto"/>
          <w:sz w:val="22"/>
          <w:szCs w:val="22"/>
        </w:rPr>
        <w:t>Job Change Coaching</w:t>
      </w:r>
    </w:p>
    <w:p w14:paraId="1FB4F9FC" w14:textId="77777777" w:rsidR="00F30DD6" w:rsidRDefault="00A522F2" w:rsidP="00F30DD6">
      <w:pPr>
        <w:pStyle w:val="NormalWeb"/>
        <w:numPr>
          <w:ilvl w:val="0"/>
          <w:numId w:val="10"/>
        </w:numPr>
        <w:rPr>
          <w:rFonts w:ascii="Roboto" w:hAnsi="Roboto"/>
          <w:sz w:val="22"/>
          <w:szCs w:val="22"/>
        </w:rPr>
      </w:pPr>
      <w:r w:rsidRPr="00F30DD6">
        <w:rPr>
          <w:rFonts w:ascii="Roboto" w:hAnsi="Roboto"/>
          <w:sz w:val="22"/>
          <w:szCs w:val="22"/>
        </w:rPr>
        <w:t>Start-Up Coaching,</w:t>
      </w:r>
    </w:p>
    <w:p w14:paraId="442CBAA9" w14:textId="6A8587BB" w:rsidR="00A522F2" w:rsidRPr="00F30DD6" w:rsidRDefault="00A522F2" w:rsidP="00F30DD6">
      <w:pPr>
        <w:pStyle w:val="NormalWeb"/>
        <w:numPr>
          <w:ilvl w:val="0"/>
          <w:numId w:val="10"/>
        </w:numPr>
        <w:rPr>
          <w:rFonts w:ascii="Roboto" w:hAnsi="Roboto"/>
          <w:sz w:val="22"/>
          <w:szCs w:val="22"/>
        </w:rPr>
      </w:pPr>
      <w:r w:rsidRPr="00F30DD6">
        <w:rPr>
          <w:rFonts w:ascii="Roboto" w:hAnsi="Roboto"/>
          <w:sz w:val="22"/>
          <w:szCs w:val="22"/>
        </w:rPr>
        <w:t xml:space="preserve">Independent Facilitation, </w:t>
      </w:r>
    </w:p>
    <w:p w14:paraId="473C4086" w14:textId="4ADB9EEC" w:rsidR="005D33A9" w:rsidRPr="00FA4693" w:rsidRDefault="00A522F2" w:rsidP="002925AF">
      <w:pPr>
        <w:pStyle w:val="NormalWeb"/>
        <w:rPr>
          <w:rFonts w:ascii="Roboto" w:hAnsi="Roboto"/>
          <w:b/>
          <w:bCs/>
          <w:color w:val="0D1E43"/>
        </w:rPr>
      </w:pPr>
      <w:r>
        <w:rPr>
          <w:rFonts w:ascii="Roboto" w:hAnsi="Roboto"/>
          <w:b/>
          <w:bCs/>
          <w:color w:val="0D1E43"/>
        </w:rPr>
        <w:t>Paul</w:t>
      </w:r>
      <w:r w:rsidR="00FA43CE" w:rsidRPr="00FA4693">
        <w:rPr>
          <w:rFonts w:ascii="Roboto" w:hAnsi="Roboto"/>
          <w:b/>
          <w:bCs/>
          <w:color w:val="0D1E43"/>
        </w:rPr>
        <w:t xml:space="preserve"> has a successful track record in </w:t>
      </w:r>
      <w:r w:rsidR="00233227" w:rsidRPr="00FA4693">
        <w:rPr>
          <w:rFonts w:ascii="Roboto" w:hAnsi="Roboto"/>
          <w:b/>
          <w:bCs/>
          <w:color w:val="0D1E43"/>
        </w:rPr>
        <w:t>delivering</w:t>
      </w:r>
      <w:r w:rsidR="00A50358">
        <w:rPr>
          <w:rFonts w:ascii="Roboto" w:hAnsi="Roboto"/>
          <w:b/>
          <w:bCs/>
          <w:color w:val="0D1E43"/>
        </w:rPr>
        <w:t xml:space="preserve"> -</w:t>
      </w:r>
    </w:p>
    <w:p w14:paraId="5AAFF5C1" w14:textId="7F41284C" w:rsidR="005D33A9" w:rsidRPr="00122DA5" w:rsidRDefault="00587FCB" w:rsidP="005D33A9">
      <w:pPr>
        <w:pStyle w:val="NormalWeb"/>
        <w:numPr>
          <w:ilvl w:val="0"/>
          <w:numId w:val="10"/>
        </w:numPr>
        <w:rPr>
          <w:rFonts w:ascii="Roboto" w:hAnsi="Roboto"/>
          <w:sz w:val="22"/>
          <w:szCs w:val="22"/>
        </w:rPr>
      </w:pPr>
      <w:r w:rsidRPr="00122DA5">
        <w:rPr>
          <w:rFonts w:ascii="Roboto" w:hAnsi="Roboto"/>
          <w:sz w:val="22"/>
          <w:szCs w:val="22"/>
        </w:rPr>
        <w:t>1:1 leadership coaching</w:t>
      </w:r>
    </w:p>
    <w:p w14:paraId="2C1DC6BE" w14:textId="454E5722" w:rsidR="005D33A9" w:rsidRPr="00122DA5" w:rsidRDefault="005D33A9" w:rsidP="005D33A9">
      <w:pPr>
        <w:pStyle w:val="NormalWeb"/>
        <w:numPr>
          <w:ilvl w:val="0"/>
          <w:numId w:val="10"/>
        </w:numPr>
        <w:rPr>
          <w:rFonts w:ascii="Roboto" w:hAnsi="Roboto"/>
          <w:sz w:val="22"/>
          <w:szCs w:val="22"/>
        </w:rPr>
      </w:pPr>
      <w:r w:rsidRPr="00122DA5">
        <w:rPr>
          <w:rFonts w:ascii="Roboto" w:hAnsi="Roboto"/>
          <w:sz w:val="22"/>
          <w:szCs w:val="22"/>
        </w:rPr>
        <w:t>Team and Group coaching</w:t>
      </w:r>
    </w:p>
    <w:p w14:paraId="7A002C7D" w14:textId="344CAA01" w:rsidR="005D33A9" w:rsidRPr="00122DA5" w:rsidRDefault="005D33A9" w:rsidP="005D33A9">
      <w:pPr>
        <w:pStyle w:val="NormalWeb"/>
        <w:numPr>
          <w:ilvl w:val="0"/>
          <w:numId w:val="10"/>
        </w:numPr>
        <w:rPr>
          <w:rFonts w:ascii="Roboto" w:hAnsi="Roboto"/>
          <w:sz w:val="22"/>
          <w:szCs w:val="22"/>
        </w:rPr>
      </w:pPr>
      <w:r w:rsidRPr="00122DA5">
        <w:rPr>
          <w:rFonts w:ascii="Roboto" w:hAnsi="Roboto"/>
          <w:sz w:val="22"/>
          <w:szCs w:val="22"/>
        </w:rPr>
        <w:t>L</w:t>
      </w:r>
      <w:r w:rsidR="00FA43CE" w:rsidRPr="00122DA5">
        <w:rPr>
          <w:rFonts w:ascii="Roboto" w:hAnsi="Roboto"/>
          <w:sz w:val="22"/>
          <w:szCs w:val="22"/>
        </w:rPr>
        <w:t>eadership development</w:t>
      </w:r>
    </w:p>
    <w:p w14:paraId="5B15679B" w14:textId="05F76299" w:rsidR="005D33A9" w:rsidRPr="00122DA5" w:rsidRDefault="00E51322" w:rsidP="005D33A9">
      <w:pPr>
        <w:pStyle w:val="NormalWeb"/>
        <w:numPr>
          <w:ilvl w:val="0"/>
          <w:numId w:val="10"/>
        </w:numPr>
        <w:rPr>
          <w:rFonts w:ascii="Roboto" w:hAnsi="Roboto"/>
          <w:sz w:val="22"/>
          <w:szCs w:val="22"/>
        </w:rPr>
      </w:pPr>
      <w:r w:rsidRPr="00122DA5">
        <w:rPr>
          <w:rFonts w:ascii="Roboto" w:hAnsi="Roboto"/>
          <w:sz w:val="22"/>
          <w:szCs w:val="22"/>
        </w:rPr>
        <w:t xml:space="preserve">Change </w:t>
      </w:r>
      <w:r w:rsidR="00FA43CE" w:rsidRPr="00122DA5">
        <w:rPr>
          <w:rFonts w:ascii="Roboto" w:hAnsi="Roboto"/>
          <w:sz w:val="22"/>
          <w:szCs w:val="22"/>
        </w:rPr>
        <w:t>management</w:t>
      </w:r>
    </w:p>
    <w:p w14:paraId="0F61D37F" w14:textId="651711CD" w:rsidR="00F30DD6" w:rsidRDefault="00F30DD6" w:rsidP="005D33A9">
      <w:pPr>
        <w:pStyle w:val="NormalWeb"/>
        <w:numPr>
          <w:ilvl w:val="0"/>
          <w:numId w:val="10"/>
        </w:numPr>
        <w:rPr>
          <w:rFonts w:ascii="Roboto" w:hAnsi="Roboto"/>
          <w:sz w:val="22"/>
          <w:szCs w:val="22"/>
        </w:rPr>
      </w:pPr>
      <w:bookmarkStart w:id="0" w:name="_Hlk128583944"/>
      <w:r w:rsidRPr="00F30DD6">
        <w:rPr>
          <w:rFonts w:ascii="Roboto" w:hAnsi="Roboto"/>
          <w:sz w:val="22"/>
          <w:szCs w:val="22"/>
        </w:rPr>
        <w:t>Organisational &amp; Group Cultures</w:t>
      </w:r>
      <w:r w:rsidRPr="00122DA5">
        <w:rPr>
          <w:rFonts w:ascii="Roboto" w:hAnsi="Roboto"/>
          <w:sz w:val="22"/>
          <w:szCs w:val="22"/>
        </w:rPr>
        <w:t xml:space="preserve"> </w:t>
      </w:r>
    </w:p>
    <w:p w14:paraId="31B0494B" w14:textId="30A0441D" w:rsidR="00E51322" w:rsidRPr="00122DA5" w:rsidRDefault="00E51322" w:rsidP="005D33A9">
      <w:pPr>
        <w:pStyle w:val="NormalWeb"/>
        <w:numPr>
          <w:ilvl w:val="0"/>
          <w:numId w:val="10"/>
        </w:numPr>
        <w:rPr>
          <w:rFonts w:ascii="Roboto" w:hAnsi="Roboto"/>
          <w:sz w:val="22"/>
          <w:szCs w:val="22"/>
        </w:rPr>
      </w:pPr>
      <w:r w:rsidRPr="00122DA5">
        <w:rPr>
          <w:rFonts w:ascii="Roboto" w:hAnsi="Roboto"/>
          <w:sz w:val="22"/>
          <w:szCs w:val="22"/>
        </w:rPr>
        <w:t>Executive coaching and training</w:t>
      </w:r>
      <w:bookmarkEnd w:id="0"/>
    </w:p>
    <w:p w14:paraId="6B063A10" w14:textId="29DD4EEF" w:rsidR="00E51322" w:rsidRPr="00122DA5" w:rsidRDefault="00F30DD6" w:rsidP="00CA7668">
      <w:pPr>
        <w:pStyle w:val="NormalWeb"/>
        <w:numPr>
          <w:ilvl w:val="0"/>
          <w:numId w:val="10"/>
        </w:numPr>
        <w:rPr>
          <w:rFonts w:ascii="Roboto" w:hAnsi="Roboto"/>
          <w:b/>
          <w:bCs/>
        </w:rPr>
      </w:pPr>
      <w:r>
        <w:rPr>
          <w:rFonts w:ascii="Roboto" w:hAnsi="Roboto"/>
          <w:sz w:val="22"/>
          <w:szCs w:val="22"/>
        </w:rPr>
        <w:t xml:space="preserve">Programme and </w:t>
      </w:r>
      <w:r w:rsidR="00E51322" w:rsidRPr="00122DA5">
        <w:rPr>
          <w:rFonts w:ascii="Roboto" w:hAnsi="Roboto"/>
          <w:sz w:val="22"/>
          <w:szCs w:val="22"/>
        </w:rPr>
        <w:t>Project management and delivery</w:t>
      </w:r>
    </w:p>
    <w:p w14:paraId="434E28D0" w14:textId="77777777" w:rsidR="00E64202" w:rsidRDefault="00E64202" w:rsidP="002925AF">
      <w:pPr>
        <w:pStyle w:val="NormalWeb"/>
        <w:rPr>
          <w:rFonts w:ascii="Roboto" w:hAnsi="Roboto"/>
          <w:b/>
          <w:bCs/>
          <w:color w:val="0D1E43"/>
        </w:rPr>
      </w:pPr>
    </w:p>
    <w:p w14:paraId="2880963F" w14:textId="1B6BE5E9" w:rsidR="00E64202" w:rsidRPr="005A1C15" w:rsidRDefault="00E64202" w:rsidP="00E64202">
      <w:pPr>
        <w:pStyle w:val="Heading2"/>
        <w:rPr>
          <w:rFonts w:ascii="Roboto" w:hAnsi="Roboto"/>
          <w:color w:val="0D1E43"/>
          <w:sz w:val="32"/>
          <w:szCs w:val="32"/>
        </w:rPr>
      </w:pPr>
      <w:r w:rsidRPr="005A1C15">
        <w:rPr>
          <w:rFonts w:ascii="Roboto" w:hAnsi="Roboto"/>
          <w:color w:val="0D1E43"/>
          <w:sz w:val="32"/>
          <w:szCs w:val="32"/>
        </w:rPr>
        <w:t xml:space="preserve">Profile: </w:t>
      </w:r>
      <w:r w:rsidR="00F30DD6" w:rsidRPr="005A1C15">
        <w:rPr>
          <w:rFonts w:ascii="Roboto" w:hAnsi="Roboto"/>
          <w:color w:val="0D1E43"/>
          <w:sz w:val="32"/>
          <w:szCs w:val="32"/>
        </w:rPr>
        <w:t>Paul Slater</w:t>
      </w:r>
      <w:r w:rsidR="009D00D1" w:rsidRPr="005A1C15">
        <w:rPr>
          <w:rFonts w:ascii="Roboto" w:hAnsi="Roboto"/>
          <w:color w:val="0D1E43"/>
          <w:sz w:val="32"/>
          <w:szCs w:val="32"/>
        </w:rPr>
        <w:t xml:space="preserve"> MBA, BEng</w:t>
      </w:r>
    </w:p>
    <w:p w14:paraId="5B5185B8" w14:textId="39B72D35" w:rsidR="007C2112" w:rsidRPr="00F96D84" w:rsidRDefault="00037DE3" w:rsidP="002925AF">
      <w:pPr>
        <w:pStyle w:val="NormalWeb"/>
        <w:rPr>
          <w:rFonts w:ascii="Roboto" w:hAnsi="Roboto"/>
          <w:b/>
          <w:bCs/>
          <w:color w:val="0D1E43"/>
        </w:rPr>
      </w:pPr>
      <w:r w:rsidRPr="00F96D84">
        <w:rPr>
          <w:rFonts w:ascii="Roboto" w:hAnsi="Roboto"/>
          <w:b/>
          <w:bCs/>
          <w:color w:val="0D1E43"/>
        </w:rPr>
        <w:t>Testimonial</w:t>
      </w:r>
    </w:p>
    <w:p w14:paraId="5B51C3D5" w14:textId="77777777" w:rsidR="00F30DD6" w:rsidRDefault="00F30DD6" w:rsidP="00E64202">
      <w:pPr>
        <w:pStyle w:val="NormalWeb"/>
        <w:rPr>
          <w:rFonts w:ascii="Roboto" w:hAnsi="Roboto"/>
          <w:i/>
          <w:iCs/>
          <w:sz w:val="22"/>
          <w:szCs w:val="22"/>
        </w:rPr>
      </w:pPr>
      <w:r w:rsidRPr="00F30DD6">
        <w:rPr>
          <w:rFonts w:ascii="Roboto" w:hAnsi="Roboto"/>
          <w:i/>
          <w:iCs/>
          <w:sz w:val="22"/>
          <w:szCs w:val="22"/>
        </w:rPr>
        <w:t>“Paul was my leadership coach during 2014, and I have no hesitation in recommending him to others. He is always constructive, calm and measured, and every session is very thought provoking. He has been invaluable in helping me to fully understand my career motivations, and then in helping me to find the confidence to follow through on them, taking positive and strategic career steps.”</w:t>
      </w:r>
    </w:p>
    <w:p w14:paraId="2F1E0DD9" w14:textId="7230F5C7" w:rsidR="005D33A9" w:rsidRPr="00F96D84" w:rsidRDefault="005D33A9" w:rsidP="00E64202">
      <w:pPr>
        <w:pStyle w:val="NormalWeb"/>
        <w:rPr>
          <w:rFonts w:ascii="Roboto" w:hAnsi="Roboto"/>
          <w:b/>
          <w:bCs/>
          <w:color w:val="0D1E43"/>
        </w:rPr>
      </w:pPr>
      <w:r w:rsidRPr="00F96D84">
        <w:rPr>
          <w:rFonts w:ascii="Roboto" w:hAnsi="Roboto"/>
          <w:b/>
          <w:bCs/>
          <w:color w:val="0D1E43"/>
        </w:rPr>
        <w:t>Corporate Experience</w:t>
      </w:r>
    </w:p>
    <w:p w14:paraId="0DCFB957" w14:textId="594F2620" w:rsidR="002925AF" w:rsidRPr="00122DA5" w:rsidRDefault="00F30DD6" w:rsidP="002925AF">
      <w:pPr>
        <w:pStyle w:val="NormalWeb"/>
        <w:rPr>
          <w:rFonts w:ascii="Roboto" w:hAnsi="Roboto"/>
          <w:sz w:val="22"/>
          <w:szCs w:val="22"/>
        </w:rPr>
      </w:pPr>
      <w:r>
        <w:rPr>
          <w:rFonts w:ascii="Roboto" w:hAnsi="Roboto"/>
        </w:rPr>
        <w:t>Paul</w:t>
      </w:r>
      <w:r w:rsidR="002A585A" w:rsidRPr="00122DA5">
        <w:rPr>
          <w:rFonts w:ascii="Roboto" w:hAnsi="Roboto"/>
          <w:sz w:val="22"/>
          <w:szCs w:val="22"/>
        </w:rPr>
        <w:t xml:space="preserve"> has worked across a range of industries, including</w:t>
      </w:r>
      <w:r w:rsidR="002B7DD9" w:rsidRPr="00122DA5">
        <w:rPr>
          <w:rFonts w:ascii="Roboto" w:hAnsi="Roboto"/>
          <w:sz w:val="22"/>
          <w:szCs w:val="22"/>
        </w:rPr>
        <w:t xml:space="preserve"> </w:t>
      </w:r>
      <w:r>
        <w:rPr>
          <w:rFonts w:ascii="Roboto" w:hAnsi="Roboto"/>
          <w:sz w:val="22"/>
          <w:szCs w:val="22"/>
        </w:rPr>
        <w:t>Financial Services, Legal, Voluntary, Nuclear &amp; Chemical Engineering</w:t>
      </w:r>
    </w:p>
    <w:p w14:paraId="43336313" w14:textId="0AAE9A82" w:rsidR="005D33A9" w:rsidRPr="00FA4693" w:rsidRDefault="005D33A9" w:rsidP="002925AF">
      <w:pPr>
        <w:pStyle w:val="NormalWeb"/>
        <w:rPr>
          <w:rFonts w:ascii="Roboto" w:hAnsi="Roboto"/>
          <w:b/>
          <w:bCs/>
          <w:color w:val="0D1E43"/>
        </w:rPr>
      </w:pPr>
      <w:r w:rsidRPr="00FA4693">
        <w:rPr>
          <w:rFonts w:ascii="Roboto" w:hAnsi="Roboto"/>
          <w:b/>
          <w:bCs/>
          <w:color w:val="0D1E43"/>
        </w:rPr>
        <w:t>Education</w:t>
      </w:r>
      <w:r w:rsidR="002B7DD9" w:rsidRPr="00FA4693">
        <w:rPr>
          <w:rFonts w:ascii="Roboto" w:hAnsi="Roboto"/>
          <w:b/>
          <w:bCs/>
          <w:color w:val="0D1E43"/>
        </w:rPr>
        <w:t xml:space="preserve"> &amp; Training</w:t>
      </w:r>
    </w:p>
    <w:p w14:paraId="62AD72DA" w14:textId="55B71BE6" w:rsidR="0014090B" w:rsidRPr="0014090B" w:rsidRDefault="0014090B" w:rsidP="0014090B">
      <w:pPr>
        <w:pStyle w:val="NormalWeb"/>
        <w:numPr>
          <w:ilvl w:val="0"/>
          <w:numId w:val="10"/>
        </w:numPr>
        <w:rPr>
          <w:rFonts w:ascii="Roboto" w:hAnsi="Roboto"/>
          <w:sz w:val="22"/>
          <w:szCs w:val="22"/>
        </w:rPr>
      </w:pPr>
      <w:r w:rsidRPr="0014090B">
        <w:rPr>
          <w:rFonts w:ascii="Roboto" w:hAnsi="Roboto"/>
          <w:sz w:val="22"/>
          <w:szCs w:val="22"/>
        </w:rPr>
        <w:t>Professional Leadership Coaching</w:t>
      </w:r>
    </w:p>
    <w:p w14:paraId="331BF21C" w14:textId="05330A2B" w:rsidR="0014090B" w:rsidRPr="0014090B" w:rsidRDefault="0014090B" w:rsidP="0014090B">
      <w:pPr>
        <w:pStyle w:val="NormalWeb"/>
        <w:numPr>
          <w:ilvl w:val="0"/>
          <w:numId w:val="10"/>
        </w:numPr>
        <w:rPr>
          <w:rFonts w:ascii="Roboto" w:hAnsi="Roboto"/>
          <w:sz w:val="22"/>
          <w:szCs w:val="22"/>
        </w:rPr>
      </w:pPr>
      <w:r w:rsidRPr="0014090B">
        <w:rPr>
          <w:rFonts w:ascii="Roboto" w:hAnsi="Roboto"/>
          <w:sz w:val="22"/>
          <w:szCs w:val="22"/>
        </w:rPr>
        <w:t>Certificate in Mediation Skills, Oxford Cambridge and RSA Examinations</w:t>
      </w:r>
    </w:p>
    <w:p w14:paraId="5223D8A3" w14:textId="7809E13B" w:rsidR="0014090B" w:rsidRPr="0014090B" w:rsidRDefault="0014090B" w:rsidP="0014090B">
      <w:pPr>
        <w:pStyle w:val="NormalWeb"/>
        <w:numPr>
          <w:ilvl w:val="0"/>
          <w:numId w:val="10"/>
        </w:numPr>
        <w:rPr>
          <w:rFonts w:ascii="Roboto" w:hAnsi="Roboto"/>
          <w:sz w:val="22"/>
          <w:szCs w:val="22"/>
        </w:rPr>
      </w:pPr>
      <w:r w:rsidRPr="0014090B">
        <w:rPr>
          <w:rFonts w:ascii="Roboto" w:hAnsi="Roboto"/>
          <w:sz w:val="22"/>
          <w:szCs w:val="22"/>
        </w:rPr>
        <w:t>Certificate in Training Practice, Chartered Institute of Personnel and Development</w:t>
      </w:r>
    </w:p>
    <w:p w14:paraId="443AD575" w14:textId="01FE0CFB" w:rsidR="0014090B" w:rsidRPr="0014090B" w:rsidRDefault="0014090B" w:rsidP="0014090B">
      <w:pPr>
        <w:pStyle w:val="NormalWeb"/>
        <w:numPr>
          <w:ilvl w:val="0"/>
          <w:numId w:val="10"/>
        </w:numPr>
        <w:rPr>
          <w:rFonts w:ascii="Roboto" w:hAnsi="Roboto"/>
          <w:sz w:val="22"/>
          <w:szCs w:val="22"/>
        </w:rPr>
      </w:pPr>
      <w:r w:rsidRPr="0014090B">
        <w:rPr>
          <w:rFonts w:ascii="Roboto" w:hAnsi="Roboto"/>
          <w:sz w:val="22"/>
          <w:szCs w:val="22"/>
        </w:rPr>
        <w:t>Master of Business Administration (MBA), Open University Business School</w:t>
      </w:r>
    </w:p>
    <w:p w14:paraId="6DC47674" w14:textId="38D0D1F4" w:rsidR="0014090B" w:rsidRPr="0014090B" w:rsidRDefault="0014090B" w:rsidP="0014090B">
      <w:pPr>
        <w:pStyle w:val="NormalWeb"/>
        <w:numPr>
          <w:ilvl w:val="0"/>
          <w:numId w:val="10"/>
        </w:numPr>
        <w:rPr>
          <w:rFonts w:ascii="Roboto" w:hAnsi="Roboto"/>
          <w:sz w:val="22"/>
          <w:szCs w:val="22"/>
        </w:rPr>
      </w:pPr>
      <w:r w:rsidRPr="0014090B">
        <w:rPr>
          <w:rFonts w:ascii="Roboto" w:hAnsi="Roboto"/>
          <w:sz w:val="22"/>
          <w:szCs w:val="22"/>
        </w:rPr>
        <w:t xml:space="preserve">BEng(Hons) Information Technology – Software Engineering, Cranfield University </w:t>
      </w:r>
    </w:p>
    <w:p w14:paraId="396401CB" w14:textId="0B419381" w:rsidR="002B7DD9" w:rsidRPr="00F96D84" w:rsidRDefault="002B7DD9" w:rsidP="0014090B">
      <w:pPr>
        <w:rPr>
          <w:rFonts w:ascii="Roboto" w:hAnsi="Roboto"/>
          <w:color w:val="0D1E43"/>
          <w:shd w:val="clear" w:color="auto" w:fill="FFFFFF"/>
        </w:rPr>
      </w:pPr>
      <w:r w:rsidRPr="00F96D84">
        <w:rPr>
          <w:rFonts w:ascii="Roboto" w:hAnsi="Roboto"/>
          <w:b/>
          <w:bCs/>
          <w:color w:val="0D1E43"/>
        </w:rPr>
        <w:t>Memberships</w:t>
      </w:r>
    </w:p>
    <w:p w14:paraId="0A078392" w14:textId="3EFA10EF" w:rsidR="002B7DD9" w:rsidRPr="0014090B" w:rsidRDefault="002B7DD9" w:rsidP="0014090B">
      <w:pPr>
        <w:pStyle w:val="NormalWeb"/>
        <w:numPr>
          <w:ilvl w:val="0"/>
          <w:numId w:val="10"/>
        </w:numPr>
        <w:rPr>
          <w:rFonts w:ascii="Roboto" w:hAnsi="Roboto"/>
          <w:sz w:val="22"/>
          <w:szCs w:val="22"/>
        </w:rPr>
      </w:pPr>
      <w:r w:rsidRPr="0014090B">
        <w:rPr>
          <w:rFonts w:ascii="Roboto" w:hAnsi="Roboto"/>
          <w:sz w:val="22"/>
          <w:szCs w:val="22"/>
        </w:rPr>
        <w:t>Member of the International Coach Federation (ICF)</w:t>
      </w:r>
    </w:p>
    <w:p w14:paraId="4F37A0EE" w14:textId="77777777" w:rsidR="0014090B" w:rsidRPr="0014090B" w:rsidRDefault="0014090B" w:rsidP="0014090B">
      <w:pPr>
        <w:pStyle w:val="NormalWeb"/>
        <w:numPr>
          <w:ilvl w:val="0"/>
          <w:numId w:val="10"/>
        </w:numPr>
        <w:rPr>
          <w:rFonts w:ascii="Roboto" w:hAnsi="Roboto"/>
          <w:sz w:val="22"/>
          <w:szCs w:val="22"/>
        </w:rPr>
      </w:pPr>
      <w:r w:rsidRPr="0014090B">
        <w:rPr>
          <w:rFonts w:ascii="Roboto" w:hAnsi="Roboto"/>
          <w:sz w:val="22"/>
          <w:szCs w:val="22"/>
        </w:rPr>
        <w:t>Chartered Institute of Personnel and Development (CIPD)</w:t>
      </w:r>
    </w:p>
    <w:p w14:paraId="5BD4F987" w14:textId="77777777" w:rsidR="0014090B" w:rsidRPr="0014090B" w:rsidRDefault="0014090B" w:rsidP="0014090B">
      <w:pPr>
        <w:pStyle w:val="NormalWeb"/>
        <w:numPr>
          <w:ilvl w:val="0"/>
          <w:numId w:val="10"/>
        </w:numPr>
        <w:rPr>
          <w:rFonts w:ascii="Roboto" w:hAnsi="Roboto"/>
          <w:sz w:val="22"/>
          <w:szCs w:val="22"/>
        </w:rPr>
      </w:pPr>
      <w:r w:rsidRPr="0014090B">
        <w:rPr>
          <w:rFonts w:ascii="Roboto" w:hAnsi="Roboto"/>
          <w:sz w:val="22"/>
          <w:szCs w:val="22"/>
        </w:rPr>
        <w:t>Institute of Consulting (IC)</w:t>
      </w:r>
    </w:p>
    <w:p w14:paraId="5BFF7980" w14:textId="3D1B4FE6" w:rsidR="0014090B" w:rsidRDefault="0014090B" w:rsidP="0014090B">
      <w:pPr>
        <w:pStyle w:val="NormalWeb"/>
        <w:numPr>
          <w:ilvl w:val="0"/>
          <w:numId w:val="10"/>
        </w:numPr>
        <w:rPr>
          <w:rFonts w:ascii="Roboto" w:hAnsi="Roboto"/>
          <w:sz w:val="22"/>
          <w:szCs w:val="22"/>
        </w:rPr>
      </w:pPr>
      <w:r w:rsidRPr="0014090B">
        <w:rPr>
          <w:rFonts w:ascii="Roboto" w:hAnsi="Roboto"/>
          <w:sz w:val="22"/>
          <w:szCs w:val="22"/>
        </w:rPr>
        <w:t>Institute of Engineering &amp; Technology (IET).</w:t>
      </w:r>
    </w:p>
    <w:p w14:paraId="357B8061" w14:textId="43D0C855" w:rsidR="0014090B" w:rsidRDefault="0014090B" w:rsidP="0014090B">
      <w:pPr>
        <w:rPr>
          <w:rFonts w:ascii="Roboto" w:eastAsia="Times New Roman" w:hAnsi="Roboto" w:cs="Times New Roman"/>
          <w:b/>
          <w:bCs/>
          <w:color w:val="0D1E43"/>
          <w:sz w:val="24"/>
          <w:szCs w:val="24"/>
          <w:lang w:eastAsia="en-GB"/>
        </w:rPr>
      </w:pPr>
      <w:r w:rsidRPr="0014090B">
        <w:rPr>
          <w:rFonts w:ascii="Roboto" w:eastAsia="Times New Roman" w:hAnsi="Roboto" w:cs="Times New Roman"/>
          <w:b/>
          <w:bCs/>
          <w:color w:val="0D1E43"/>
          <w:sz w:val="24"/>
          <w:szCs w:val="24"/>
          <w:lang w:eastAsia="en-GB"/>
        </w:rPr>
        <w:t>Volunteering</w:t>
      </w:r>
    </w:p>
    <w:p w14:paraId="47497020" w14:textId="5144520C" w:rsidR="0014090B" w:rsidRPr="0014090B" w:rsidRDefault="0014090B" w:rsidP="0014090B">
      <w:pPr>
        <w:rPr>
          <w:rFonts w:ascii="Roboto" w:eastAsia="Times New Roman" w:hAnsi="Roboto" w:cs="Times New Roman"/>
          <w:lang w:eastAsia="en-GB"/>
        </w:rPr>
      </w:pPr>
      <w:r w:rsidRPr="0014090B">
        <w:rPr>
          <w:rFonts w:ascii="Roboto" w:eastAsia="Times New Roman" w:hAnsi="Roboto" w:cs="Times New Roman"/>
          <w:lang w:eastAsia="en-GB"/>
        </w:rPr>
        <w:t>Paul is a qualified football coach and manages an U18 team in the Bristol and Gloucestershire League.</w:t>
      </w:r>
    </w:p>
    <w:p w14:paraId="6C55DFE7" w14:textId="77777777" w:rsidR="0014090B" w:rsidRDefault="0014090B" w:rsidP="0014090B">
      <w:pPr>
        <w:pStyle w:val="NormalWeb"/>
        <w:rPr>
          <w:rFonts w:ascii="Roboto" w:hAnsi="Roboto"/>
          <w:sz w:val="22"/>
          <w:szCs w:val="22"/>
        </w:rPr>
      </w:pPr>
    </w:p>
    <w:p w14:paraId="55BCB74C" w14:textId="77777777" w:rsidR="0014090B" w:rsidRPr="0014090B" w:rsidRDefault="0014090B" w:rsidP="0014090B">
      <w:pPr>
        <w:pStyle w:val="NormalWeb"/>
        <w:rPr>
          <w:rFonts w:ascii="Roboto" w:hAnsi="Roboto"/>
          <w:sz w:val="22"/>
          <w:szCs w:val="22"/>
        </w:rPr>
      </w:pPr>
    </w:p>
    <w:sectPr w:rsidR="0014090B" w:rsidRPr="0014090B" w:rsidSect="0040554B">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29264" w14:textId="77777777" w:rsidR="00CD6CAE" w:rsidRDefault="00CD6CAE" w:rsidP="00050C79">
      <w:pPr>
        <w:spacing w:after="0" w:line="240" w:lineRule="auto"/>
      </w:pPr>
      <w:r>
        <w:separator/>
      </w:r>
    </w:p>
  </w:endnote>
  <w:endnote w:type="continuationSeparator" w:id="0">
    <w:p w14:paraId="105C20B6" w14:textId="77777777" w:rsidR="00CD6CAE" w:rsidRDefault="00CD6CAE"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B3A2C" w14:textId="567AB1CB" w:rsidR="00757B22" w:rsidRDefault="00FA4693" w:rsidP="00FA4693">
    <w:pPr>
      <w:pStyle w:val="Footer"/>
      <w:rPr>
        <w:sz w:val="20"/>
      </w:rPr>
    </w:pPr>
    <w:r w:rsidRPr="00FA4693">
      <w:rPr>
        <w:noProof/>
        <w:sz w:val="20"/>
      </w:rPr>
      <mc:AlternateContent>
        <mc:Choice Requires="wps">
          <w:drawing>
            <wp:anchor distT="0" distB="0" distL="114300" distR="114300" simplePos="0" relativeHeight="251659264" behindDoc="0" locked="0" layoutInCell="1" allowOverlap="1" wp14:anchorId="6BA7F527" wp14:editId="74BE8614">
              <wp:simplePos x="0" y="0"/>
              <wp:positionH relativeFrom="column">
                <wp:posOffset>4717415</wp:posOffset>
              </wp:positionH>
              <wp:positionV relativeFrom="paragraph">
                <wp:posOffset>-635</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3E82927A" w14:textId="77777777" w:rsidR="00750275" w:rsidRPr="00DA26DB" w:rsidRDefault="00750275" w:rsidP="00750275">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323A3826" w14:textId="77777777" w:rsidR="00750275" w:rsidRPr="00DA26DB" w:rsidRDefault="00750275" w:rsidP="00750275">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DB2313B" w14:textId="33CF37CB" w:rsidR="00FA4693" w:rsidRPr="00750275" w:rsidRDefault="00750275" w:rsidP="00FA4693">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wps:txbx>
                    <wps:bodyPr wrap="square" rtlCol="0">
                      <a:spAutoFit/>
                    </wps:bodyPr>
                  </wps:wsp>
                </a:graphicData>
              </a:graphic>
            </wp:anchor>
          </w:drawing>
        </mc:Choice>
        <mc:Fallback>
          <w:pict>
            <v:shapetype w14:anchorId="6BA7F527" id="_x0000_t202" coordsize="21600,21600" o:spt="202" path="m,l,21600r21600,l21600,xe">
              <v:stroke joinstyle="miter"/>
              <v:path gradientshapeok="t" o:connecttype="rect"/>
            </v:shapetype>
            <v:shape id="TextBox 1" o:spid="_x0000_s1027" type="#_x0000_t202" style="position:absolute;margin-left:371.45pt;margin-top:-.05pt;width:160.35pt;height:4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" filled="f" stroked="f">
              <v:textbox style="mso-fit-shape-to-text:t">
                <w:txbxContent>
                  <w:p w14:paraId="3E82927A" w14:textId="77777777" w:rsidR="00750275" w:rsidRPr="00DA26DB" w:rsidRDefault="00750275" w:rsidP="00750275">
                    <w:pPr>
                      <w:spacing w:after="0" w:line="240" w:lineRule="auto"/>
                      <w:rPr>
                        <w:rFonts w:ascii="Calibri" w:hAnsi="Calibri"/>
                        <w:color w:val="0D1E43"/>
                        <w:kern w:val="24"/>
                        <w:sz w:val="18"/>
                        <w:szCs w:val="18"/>
                      </w:rPr>
                    </w:pPr>
                    <w:r>
                      <w:rPr>
                        <w:rFonts w:ascii="Calibri" w:hAnsi="Calibri"/>
                        <w:color w:val="0D1E43"/>
                        <w:kern w:val="24"/>
                        <w:sz w:val="18"/>
                        <w:szCs w:val="18"/>
                      </w:rPr>
                      <w:t>admin@be</w:t>
                    </w:r>
                    <w:r w:rsidRPr="00DA26DB">
                      <w:rPr>
                        <w:rFonts w:ascii="Calibri" w:hAnsi="Calibri"/>
                        <w:color w:val="0D1E43"/>
                        <w:kern w:val="24"/>
                        <w:sz w:val="18"/>
                        <w:szCs w:val="18"/>
                      </w:rPr>
                      <w:t>inspirational.com</w:t>
                    </w:r>
                  </w:p>
                  <w:p w14:paraId="323A3826" w14:textId="77777777" w:rsidR="00750275" w:rsidRPr="00DA26DB" w:rsidRDefault="00750275" w:rsidP="00750275">
                    <w:pPr>
                      <w:spacing w:after="0" w:line="240" w:lineRule="auto"/>
                      <w:rPr>
                        <w:rFonts w:ascii="Calibri" w:hAnsi="Calibri"/>
                        <w:color w:val="0D1E43"/>
                        <w:kern w:val="24"/>
                        <w:sz w:val="18"/>
                        <w:szCs w:val="18"/>
                      </w:rPr>
                    </w:pPr>
                    <w:r w:rsidRPr="00DA26DB">
                      <w:rPr>
                        <w:rFonts w:ascii="Calibri" w:hAnsi="Calibri"/>
                        <w:color w:val="0D1E43"/>
                        <w:kern w:val="24"/>
                        <w:sz w:val="18"/>
                        <w:szCs w:val="18"/>
                      </w:rPr>
                      <w:t>+44 (0) 1276 686644</w:t>
                    </w:r>
                  </w:p>
                  <w:p w14:paraId="7DB2313B" w14:textId="33CF37CB" w:rsidR="00FA4693" w:rsidRPr="00750275" w:rsidRDefault="00750275" w:rsidP="00FA4693">
                    <w:pPr>
                      <w:spacing w:after="0" w:line="240" w:lineRule="auto"/>
                      <w:rPr>
                        <w:rFonts w:ascii="Calibri" w:hAnsi="Calibri"/>
                        <w:color w:val="0D1E43"/>
                        <w:kern w:val="24"/>
                        <w:sz w:val="18"/>
                        <w:szCs w:val="18"/>
                      </w:rPr>
                    </w:pPr>
                    <w:r w:rsidRPr="00DA26DB">
                      <w:rPr>
                        <w:rFonts w:ascii="Calibri" w:hAnsi="Calibri"/>
                        <w:color w:val="0D1E43"/>
                        <w:kern w:val="24"/>
                        <w:sz w:val="18"/>
                        <w:szCs w:val="18"/>
                      </w:rPr>
                      <w:t>www.</w:t>
                    </w:r>
                    <w:r>
                      <w:rPr>
                        <w:rFonts w:ascii="Calibri" w:hAnsi="Calibri"/>
                        <w:color w:val="0D1E43"/>
                        <w:kern w:val="24"/>
                        <w:sz w:val="18"/>
                        <w:szCs w:val="18"/>
                      </w:rPr>
                      <w:t>be</w:t>
                    </w:r>
                    <w:r w:rsidRPr="00DA26DB">
                      <w:rPr>
                        <w:rFonts w:ascii="Calibri" w:hAnsi="Calibri"/>
                        <w:color w:val="0D1E43"/>
                        <w:kern w:val="24"/>
                        <w:sz w:val="18"/>
                        <w:szCs w:val="18"/>
                      </w:rPr>
                      <w:t>inspirational.com</w:t>
                    </w:r>
                  </w:p>
                </w:txbxContent>
              </v:textbox>
            </v:shape>
          </w:pict>
        </mc:Fallback>
      </mc:AlternateContent>
    </w:r>
    <w:r w:rsidR="00750275">
      <w:rPr>
        <w:noProof/>
        <w:sz w:val="20"/>
        <w:szCs w:val="20"/>
      </w:rPr>
      <w:drawing>
        <wp:inline distT="0" distB="0" distL="0" distR="0" wp14:anchorId="3C03AD56" wp14:editId="741D87FE">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sidRPr="00FA4693">
      <w:rPr>
        <w:rFonts w:ascii="Century Gothic" w:eastAsiaTheme="minorHAnsi" w:hAnsi="Century Gothic" w:cstheme="minorBidi"/>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0C9E3" w14:textId="77777777" w:rsidR="00CD6CAE" w:rsidRDefault="00CD6CAE" w:rsidP="00050C79">
      <w:pPr>
        <w:spacing w:after="0" w:line="240" w:lineRule="auto"/>
      </w:pPr>
      <w:r>
        <w:separator/>
      </w:r>
    </w:p>
  </w:footnote>
  <w:footnote w:type="continuationSeparator" w:id="0">
    <w:p w14:paraId="0AABFF38" w14:textId="77777777" w:rsidR="00CD6CAE" w:rsidRDefault="00CD6CAE"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7DBF" w14:textId="2216CB1C" w:rsidR="003C6ABA" w:rsidRPr="00A50358" w:rsidRDefault="00A50358" w:rsidP="003C6ABA">
    <w:pPr>
      <w:pStyle w:val="Header"/>
      <w:jc w:val="right"/>
      <w:rPr>
        <w:rFonts w:ascii="Roboto" w:hAnsi="Roboto"/>
        <w:sz w:val="20"/>
        <w:szCs w:val="20"/>
      </w:rPr>
    </w:pPr>
    <w:bookmarkStart w:id="1" w:name="_Hlk129172235"/>
    <w:bookmarkStart w:id="2" w:name="_Hlk129172236"/>
    <w:r w:rsidRPr="00A50358">
      <w:rPr>
        <w:rFonts w:ascii="Roboto" w:hAnsi="Roboto"/>
        <w:sz w:val="20"/>
        <w:szCs w:val="20"/>
      </w:rPr>
      <w:t>Consultant</w:t>
    </w:r>
    <w:r w:rsidR="00E64202">
      <w:rPr>
        <w:rFonts w:ascii="Roboto" w:hAnsi="Roboto"/>
        <w:sz w:val="20"/>
        <w:szCs w:val="20"/>
      </w:rPr>
      <w:t xml:space="preserve"> &amp;</w:t>
    </w:r>
    <w:r w:rsidRPr="00A50358">
      <w:rPr>
        <w:rFonts w:ascii="Roboto" w:hAnsi="Roboto"/>
        <w:sz w:val="20"/>
        <w:szCs w:val="20"/>
      </w:rPr>
      <w:t xml:space="preserve"> Coach </w:t>
    </w:r>
    <w:r w:rsidR="0040554B" w:rsidRPr="00A50358">
      <w:rPr>
        <w:rFonts w:ascii="Roboto" w:hAnsi="Roboto"/>
        <w:sz w:val="20"/>
        <w:szCs w:val="20"/>
      </w:rPr>
      <w:t xml:space="preserve">Profile: </w:t>
    </w:r>
    <w:r w:rsidR="00A522F2">
      <w:rPr>
        <w:rFonts w:ascii="Roboto" w:hAnsi="Roboto"/>
        <w:bCs/>
        <w:sz w:val="20"/>
        <w:szCs w:val="20"/>
      </w:rPr>
      <w:t>Paul Slater</w:t>
    </w:r>
    <w:r w:rsidR="001912B9" w:rsidRPr="00A50358">
      <w:rPr>
        <w:rFonts w:ascii="Roboto" w:hAnsi="Roboto"/>
        <w:sz w:val="20"/>
        <w:szCs w:val="20"/>
      </w:rPr>
      <w:t xml:space="preserve"> </w:t>
    </w:r>
    <w:r w:rsidR="001912B9" w:rsidRPr="00A50358">
      <w:rPr>
        <w:rFonts w:ascii="Roboto" w:hAnsi="Roboto"/>
        <w:sz w:val="18"/>
        <w:szCs w:val="20"/>
      </w:rPr>
      <w:t xml:space="preserve"> </w:t>
    </w:r>
    <w:bookmarkEnd w:id="1"/>
    <w:bookmarkEnd w:id="2"/>
    <w:r w:rsidR="0014090B">
      <w:rPr>
        <w:rFonts w:ascii="Roboto" w:hAnsi="Roboto"/>
        <w:sz w:val="18"/>
        <w:szCs w:val="20"/>
      </w:rPr>
      <w:t>MBA, BEng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6901"/>
    <w:multiLevelType w:val="hybridMultilevel"/>
    <w:tmpl w:val="24E6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43DDE"/>
    <w:multiLevelType w:val="hybridMultilevel"/>
    <w:tmpl w:val="6FF0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EB34F96"/>
    <w:multiLevelType w:val="hybridMultilevel"/>
    <w:tmpl w:val="D254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8"/>
  </w:num>
  <w:num w:numId="2" w16cid:durableId="1577670931">
    <w:abstractNumId w:val="4"/>
  </w:num>
  <w:num w:numId="3" w16cid:durableId="265769210">
    <w:abstractNumId w:val="7"/>
  </w:num>
  <w:num w:numId="4" w16cid:durableId="311956179">
    <w:abstractNumId w:val="9"/>
  </w:num>
  <w:num w:numId="5" w16cid:durableId="558588384">
    <w:abstractNumId w:val="3"/>
  </w:num>
  <w:num w:numId="6" w16cid:durableId="986855668">
    <w:abstractNumId w:val="11"/>
  </w:num>
  <w:num w:numId="7" w16cid:durableId="1677809018">
    <w:abstractNumId w:val="6"/>
  </w:num>
  <w:num w:numId="8" w16cid:durableId="332757349">
    <w:abstractNumId w:val="14"/>
  </w:num>
  <w:num w:numId="9" w16cid:durableId="1835029774">
    <w:abstractNumId w:val="5"/>
  </w:num>
  <w:num w:numId="10" w16cid:durableId="1540049831">
    <w:abstractNumId w:val="10"/>
  </w:num>
  <w:num w:numId="11" w16cid:durableId="436758231">
    <w:abstractNumId w:val="12"/>
  </w:num>
  <w:num w:numId="12" w16cid:durableId="402030230">
    <w:abstractNumId w:val="2"/>
  </w:num>
  <w:num w:numId="13" w16cid:durableId="674768914">
    <w:abstractNumId w:val="13"/>
  </w:num>
  <w:num w:numId="14" w16cid:durableId="584341366">
    <w:abstractNumId w:val="1"/>
  </w:num>
  <w:num w:numId="15" w16cid:durableId="116099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624A9"/>
    <w:rsid w:val="000C2AD1"/>
    <w:rsid w:val="000C6BE9"/>
    <w:rsid w:val="000F1F1D"/>
    <w:rsid w:val="00105ABD"/>
    <w:rsid w:val="0011275C"/>
    <w:rsid w:val="00122DA5"/>
    <w:rsid w:val="00135069"/>
    <w:rsid w:val="0014090B"/>
    <w:rsid w:val="001850FA"/>
    <w:rsid w:val="001912B9"/>
    <w:rsid w:val="001B40BB"/>
    <w:rsid w:val="001F01CC"/>
    <w:rsid w:val="00233227"/>
    <w:rsid w:val="0027799A"/>
    <w:rsid w:val="002925AF"/>
    <w:rsid w:val="002976A2"/>
    <w:rsid w:val="002A585A"/>
    <w:rsid w:val="002B7DD9"/>
    <w:rsid w:val="002D4D1A"/>
    <w:rsid w:val="00334BF2"/>
    <w:rsid w:val="00364F1F"/>
    <w:rsid w:val="003B2036"/>
    <w:rsid w:val="003B7679"/>
    <w:rsid w:val="003C1D23"/>
    <w:rsid w:val="003C6ABA"/>
    <w:rsid w:val="004036D1"/>
    <w:rsid w:val="0040554B"/>
    <w:rsid w:val="00471CF5"/>
    <w:rsid w:val="004B4B90"/>
    <w:rsid w:val="00513C4C"/>
    <w:rsid w:val="00523073"/>
    <w:rsid w:val="00543F90"/>
    <w:rsid w:val="00587FCB"/>
    <w:rsid w:val="005A1C15"/>
    <w:rsid w:val="005D33A9"/>
    <w:rsid w:val="0060670D"/>
    <w:rsid w:val="0061495D"/>
    <w:rsid w:val="006D0C76"/>
    <w:rsid w:val="006D37EC"/>
    <w:rsid w:val="00717938"/>
    <w:rsid w:val="00724C2E"/>
    <w:rsid w:val="007267D8"/>
    <w:rsid w:val="00741963"/>
    <w:rsid w:val="00750275"/>
    <w:rsid w:val="00757B22"/>
    <w:rsid w:val="00757FAC"/>
    <w:rsid w:val="007A7C67"/>
    <w:rsid w:val="007B70BA"/>
    <w:rsid w:val="007C2112"/>
    <w:rsid w:val="00906473"/>
    <w:rsid w:val="009361B6"/>
    <w:rsid w:val="00942799"/>
    <w:rsid w:val="00960289"/>
    <w:rsid w:val="00974F56"/>
    <w:rsid w:val="00985BC1"/>
    <w:rsid w:val="009A639F"/>
    <w:rsid w:val="009A7CD4"/>
    <w:rsid w:val="009D00D1"/>
    <w:rsid w:val="009E606B"/>
    <w:rsid w:val="009F15B2"/>
    <w:rsid w:val="00A37B01"/>
    <w:rsid w:val="00A50358"/>
    <w:rsid w:val="00A522F2"/>
    <w:rsid w:val="00A85421"/>
    <w:rsid w:val="00AA7573"/>
    <w:rsid w:val="00AD47D5"/>
    <w:rsid w:val="00B67781"/>
    <w:rsid w:val="00BC78C7"/>
    <w:rsid w:val="00BD588D"/>
    <w:rsid w:val="00C966FB"/>
    <w:rsid w:val="00CA7668"/>
    <w:rsid w:val="00CC7F55"/>
    <w:rsid w:val="00CD6CAE"/>
    <w:rsid w:val="00D63FDB"/>
    <w:rsid w:val="00D732DF"/>
    <w:rsid w:val="00DC3FE0"/>
    <w:rsid w:val="00DF23FE"/>
    <w:rsid w:val="00E22335"/>
    <w:rsid w:val="00E22930"/>
    <w:rsid w:val="00E343D5"/>
    <w:rsid w:val="00E438EA"/>
    <w:rsid w:val="00E51322"/>
    <w:rsid w:val="00E64202"/>
    <w:rsid w:val="00E91C38"/>
    <w:rsid w:val="00EA6243"/>
    <w:rsid w:val="00ED0D6F"/>
    <w:rsid w:val="00F0782E"/>
    <w:rsid w:val="00F163E0"/>
    <w:rsid w:val="00F30DD6"/>
    <w:rsid w:val="00F52B63"/>
    <w:rsid w:val="00F67086"/>
    <w:rsid w:val="00F82BDA"/>
    <w:rsid w:val="00F96D84"/>
    <w:rsid w:val="00FA27B1"/>
    <w:rsid w:val="00FA43CE"/>
    <w:rsid w:val="00FA4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semiHidden/>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 w:type="character" w:styleId="CommentReference">
    <w:name w:val="annotation reference"/>
    <w:basedOn w:val="DefaultParagraphFont"/>
    <w:uiPriority w:val="99"/>
    <w:semiHidden/>
    <w:unhideWhenUsed/>
    <w:rsid w:val="006D0C76"/>
    <w:rPr>
      <w:sz w:val="16"/>
      <w:szCs w:val="16"/>
    </w:rPr>
  </w:style>
  <w:style w:type="paragraph" w:styleId="CommentText">
    <w:name w:val="annotation text"/>
    <w:basedOn w:val="Normal"/>
    <w:link w:val="CommentTextChar"/>
    <w:uiPriority w:val="99"/>
    <w:unhideWhenUsed/>
    <w:rsid w:val="006D0C76"/>
    <w:pPr>
      <w:spacing w:line="240" w:lineRule="auto"/>
    </w:pPr>
    <w:rPr>
      <w:sz w:val="20"/>
      <w:szCs w:val="20"/>
    </w:rPr>
  </w:style>
  <w:style w:type="character" w:customStyle="1" w:styleId="CommentTextChar">
    <w:name w:val="Comment Text Char"/>
    <w:basedOn w:val="DefaultParagraphFont"/>
    <w:link w:val="CommentText"/>
    <w:uiPriority w:val="99"/>
    <w:rsid w:val="006D0C76"/>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D0C76"/>
    <w:rPr>
      <w:b/>
      <w:bCs/>
    </w:rPr>
  </w:style>
  <w:style w:type="character" w:customStyle="1" w:styleId="CommentSubjectChar">
    <w:name w:val="Comment Subject Char"/>
    <w:basedOn w:val="CommentTextChar"/>
    <w:link w:val="CommentSubject"/>
    <w:uiPriority w:val="99"/>
    <w:semiHidden/>
    <w:rsid w:val="006D0C7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253712039">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5c7989df752e191b0f0fbb9c206ce6f7">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fc246bd5529c46b77be5d3fe35ef6510"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D489EF-C1AF-4DA2-89FB-62AFB2501ED1}"/>
</file>

<file path=customXml/itemProps2.xml><?xml version="1.0" encoding="utf-8"?>
<ds:datastoreItem xmlns:ds="http://schemas.openxmlformats.org/officeDocument/2006/customXml" ds:itemID="{9959D358-6975-4E74-B9CF-1274C64F3C3E}"/>
</file>

<file path=customXml/itemProps3.xml><?xml version="1.0" encoding="utf-8"?>
<ds:datastoreItem xmlns:ds="http://schemas.openxmlformats.org/officeDocument/2006/customXml" ds:itemID="{774AB697-FC7A-4189-ABCA-A931ACC1BD7B}"/>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Slater MBA, BEng</dc:title>
  <dc:creator>Helen</dc:creator>
  <cp:keywords>CV template</cp:keywords>
  <cp:lastModifiedBy>juliet brind</cp:lastModifiedBy>
  <cp:revision>2</cp:revision>
  <cp:lastPrinted>2023-03-09T09:06:00Z</cp:lastPrinted>
  <dcterms:created xsi:type="dcterms:W3CDTF">2024-07-06T15:49:00Z</dcterms:created>
  <dcterms:modified xsi:type="dcterms:W3CDTF">2024-07-06T15:49:00Z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